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26392" w14:textId="77777777" w:rsidR="00315120" w:rsidRDefault="000F0004">
      <w:pPr>
        <w:pStyle w:val="10"/>
        <w:widowControl w:val="0"/>
        <w:pBdr>
          <w:top w:val="nil"/>
          <w:left w:val="nil"/>
          <w:bottom w:val="nil"/>
          <w:right w:val="nil"/>
          <w:between w:val="nil"/>
        </w:pBdr>
        <w:ind w:left="3321" w:right="3312"/>
        <w:jc w:val="center"/>
        <w:rPr>
          <w:b/>
          <w:color w:val="000000"/>
        </w:rPr>
      </w:pPr>
      <w:r>
        <w:rPr>
          <w:b/>
          <w:color w:val="000000"/>
        </w:rPr>
        <w:t xml:space="preserve">ПРАВИЛА АКЦИИ </w:t>
      </w:r>
    </w:p>
    <w:p w14:paraId="7AF2B8B1" w14:textId="77777777" w:rsidR="0007350E" w:rsidRDefault="0007350E">
      <w:pPr>
        <w:pStyle w:val="10"/>
        <w:widowControl w:val="0"/>
        <w:pBdr>
          <w:top w:val="nil"/>
          <w:left w:val="nil"/>
          <w:bottom w:val="nil"/>
          <w:right w:val="nil"/>
          <w:between w:val="nil"/>
        </w:pBdr>
        <w:ind w:left="3321" w:right="3312"/>
        <w:jc w:val="center"/>
        <w:rPr>
          <w:b/>
          <w:color w:val="000000"/>
        </w:rPr>
      </w:pPr>
    </w:p>
    <w:p w14:paraId="4CA46AA4" w14:textId="2B05D041" w:rsidR="00315120" w:rsidRPr="0007350E" w:rsidRDefault="000F0004" w:rsidP="00087B97">
      <w:pPr>
        <w:pStyle w:val="ConsNonformat"/>
        <w:widowControl/>
        <w:ind w:left="720"/>
        <w:jc w:val="center"/>
        <w:rPr>
          <w:rFonts w:ascii="Arial" w:hAnsi="Arial" w:cs="Arial"/>
          <w:b/>
          <w:color w:val="000000"/>
        </w:rPr>
      </w:pPr>
      <w:r w:rsidRPr="0007350E">
        <w:rPr>
          <w:rFonts w:ascii="Arial" w:hAnsi="Arial" w:cs="Arial"/>
          <w:b/>
          <w:color w:val="000000"/>
        </w:rPr>
        <w:t xml:space="preserve">правила проведения стимулирующего мероприятия </w:t>
      </w:r>
      <w:r w:rsidR="00087B97" w:rsidRPr="0007350E">
        <w:rPr>
          <w:rFonts w:ascii="Arial" w:hAnsi="Arial" w:cs="Arial"/>
          <w:b/>
        </w:rPr>
        <w:t>«</w:t>
      </w:r>
      <w:r w:rsidR="003226EB">
        <w:rPr>
          <w:rFonts w:ascii="Arial" w:hAnsi="Arial" w:cs="Arial"/>
          <w:b/>
        </w:rPr>
        <w:t>Р</w:t>
      </w:r>
      <w:r w:rsidR="0007350E" w:rsidRPr="0007350E">
        <w:rPr>
          <w:rFonts w:ascii="Arial" w:hAnsi="Arial" w:cs="Arial"/>
          <w:b/>
        </w:rPr>
        <w:t xml:space="preserve">озыгрыш призов от </w:t>
      </w:r>
      <w:r w:rsidR="00C35564" w:rsidRPr="00C35564">
        <w:rPr>
          <w:rFonts w:ascii="Arial" w:hAnsi="Arial" w:cs="Arial"/>
          <w:b/>
        </w:rPr>
        <w:t xml:space="preserve">4 </w:t>
      </w:r>
      <w:proofErr w:type="spellStart"/>
      <w:r w:rsidR="00C35564">
        <w:rPr>
          <w:rFonts w:ascii="Arial" w:hAnsi="Arial" w:cs="Arial"/>
          <w:b/>
          <w:lang w:val="en-US"/>
        </w:rPr>
        <w:t>sezona</w:t>
      </w:r>
      <w:proofErr w:type="spellEnd"/>
      <w:r w:rsidR="00087B97" w:rsidRPr="0007350E">
        <w:rPr>
          <w:rFonts w:ascii="Arial" w:hAnsi="Arial" w:cs="Arial"/>
          <w:b/>
          <w:color w:val="222222"/>
          <w:shd w:val="clear" w:color="auto" w:fill="FFFFFF"/>
        </w:rPr>
        <w:t>»</w:t>
      </w:r>
      <w:r w:rsidRPr="0007350E">
        <w:rPr>
          <w:rFonts w:ascii="Arial" w:hAnsi="Arial" w:cs="Arial"/>
          <w:b/>
          <w:color w:val="000000"/>
        </w:rPr>
        <w:t xml:space="preserve"> </w:t>
      </w:r>
    </w:p>
    <w:p w14:paraId="5A9BF7A8" w14:textId="77777777" w:rsidR="00315120" w:rsidRDefault="000F0004">
      <w:pPr>
        <w:pStyle w:val="10"/>
        <w:widowControl w:val="0"/>
        <w:pBdr>
          <w:top w:val="nil"/>
          <w:left w:val="nil"/>
          <w:bottom w:val="nil"/>
          <w:right w:val="nil"/>
          <w:between w:val="nil"/>
        </w:pBdr>
        <w:spacing w:before="259"/>
        <w:ind w:left="-81" w:right="7540"/>
        <w:rPr>
          <w:b/>
          <w:color w:val="000000"/>
        </w:rPr>
      </w:pPr>
      <w:r>
        <w:rPr>
          <w:b/>
          <w:color w:val="000000"/>
        </w:rPr>
        <w:t xml:space="preserve">Оглавление </w:t>
      </w:r>
    </w:p>
    <w:p w14:paraId="2C78DF52" w14:textId="77777777" w:rsidR="00315120" w:rsidRDefault="000F0004">
      <w:pPr>
        <w:pStyle w:val="10"/>
        <w:widowControl w:val="0"/>
        <w:pBdr>
          <w:top w:val="nil"/>
          <w:left w:val="nil"/>
          <w:bottom w:val="nil"/>
          <w:right w:val="nil"/>
          <w:between w:val="nil"/>
        </w:pBdr>
        <w:spacing w:before="240"/>
        <w:ind w:left="-81" w:right="532"/>
        <w:rPr>
          <w:color w:val="000000"/>
        </w:rPr>
      </w:pPr>
      <w:r>
        <w:rPr>
          <w:color w:val="000000"/>
        </w:rPr>
        <w:t xml:space="preserve">1. Общие положения </w:t>
      </w:r>
      <w:r>
        <w:rPr>
          <w:color w:val="000000"/>
        </w:rPr>
        <w:br/>
        <w:t xml:space="preserve">2. Организатор и Оператор Акции </w:t>
      </w:r>
      <w:r>
        <w:rPr>
          <w:color w:val="000000"/>
        </w:rPr>
        <w:br/>
        <w:t xml:space="preserve">3. Сроки проведения Акции </w:t>
      </w:r>
      <w:r>
        <w:rPr>
          <w:color w:val="000000"/>
        </w:rPr>
        <w:br/>
        <w:t xml:space="preserve">4. Права и обязанности участников и Организатора/Оператора Акции </w:t>
      </w:r>
      <w:r>
        <w:rPr>
          <w:color w:val="000000"/>
        </w:rPr>
        <w:br/>
        <w:t xml:space="preserve">5. Порядок совершения действий для участия в Акции </w:t>
      </w:r>
      <w:r>
        <w:rPr>
          <w:color w:val="000000"/>
        </w:rPr>
        <w:br/>
        <w:t xml:space="preserve">6. Призовой фонд Акции </w:t>
      </w:r>
      <w:r>
        <w:rPr>
          <w:color w:val="000000"/>
        </w:rPr>
        <w:br/>
        <w:t xml:space="preserve">7. Порядок определения обладателей призов Акции </w:t>
      </w:r>
      <w:r>
        <w:rPr>
          <w:color w:val="000000"/>
        </w:rPr>
        <w:br/>
        <w:t xml:space="preserve">8. Порядок и сроки получения призов Акции </w:t>
      </w:r>
      <w:r>
        <w:rPr>
          <w:color w:val="000000"/>
        </w:rPr>
        <w:br/>
        <w:t xml:space="preserve">9. Порядок информирования о проведении Акции </w:t>
      </w:r>
      <w:r>
        <w:rPr>
          <w:color w:val="000000"/>
        </w:rPr>
        <w:br/>
        <w:t xml:space="preserve">10. Персональные данные </w:t>
      </w:r>
      <w:r>
        <w:rPr>
          <w:color w:val="000000"/>
        </w:rPr>
        <w:br/>
        <w:t xml:space="preserve">11. Иные условия Акции </w:t>
      </w:r>
    </w:p>
    <w:p w14:paraId="341C06DC" w14:textId="77777777" w:rsidR="00315120" w:rsidRDefault="000F0004">
      <w:pPr>
        <w:pStyle w:val="10"/>
        <w:widowControl w:val="0"/>
        <w:pBdr>
          <w:top w:val="nil"/>
          <w:left w:val="nil"/>
          <w:bottom w:val="nil"/>
          <w:right w:val="nil"/>
          <w:between w:val="nil"/>
        </w:pBdr>
        <w:spacing w:before="259"/>
        <w:ind w:left="-81" w:right="6374"/>
        <w:rPr>
          <w:b/>
          <w:color w:val="000000"/>
        </w:rPr>
      </w:pPr>
      <w:r>
        <w:rPr>
          <w:b/>
          <w:color w:val="000000"/>
        </w:rPr>
        <w:t xml:space="preserve">1. Общие положения </w:t>
      </w:r>
    </w:p>
    <w:p w14:paraId="323FF6FF" w14:textId="666C040A" w:rsidR="00315120" w:rsidRPr="00D16D54" w:rsidRDefault="000F0004" w:rsidP="00D16D54">
      <w:pPr>
        <w:pStyle w:val="Standard"/>
        <w:jc w:val="both"/>
        <w:rPr>
          <w:rFonts w:ascii="Arial" w:hAnsi="Arial" w:cs="Arial"/>
          <w:color w:val="000000"/>
          <w:sz w:val="22"/>
          <w:szCs w:val="22"/>
        </w:rPr>
      </w:pPr>
      <w:r w:rsidRPr="00D16D54">
        <w:rPr>
          <w:rFonts w:ascii="Arial" w:hAnsi="Arial" w:cs="Arial"/>
          <w:color w:val="000000"/>
          <w:sz w:val="22"/>
          <w:szCs w:val="22"/>
        </w:rPr>
        <w:t xml:space="preserve">1.1. Настоящее стимулирующее мероприятие </w:t>
      </w:r>
      <w:r w:rsidR="003226EB">
        <w:rPr>
          <w:rFonts w:ascii="Arial" w:hAnsi="Arial" w:cs="Arial"/>
          <w:sz w:val="22"/>
          <w:szCs w:val="22"/>
        </w:rPr>
        <w:t>«Р</w:t>
      </w:r>
      <w:r w:rsidR="0007350E" w:rsidRPr="0007350E">
        <w:rPr>
          <w:rFonts w:ascii="Arial" w:hAnsi="Arial" w:cs="Arial"/>
          <w:sz w:val="22"/>
          <w:szCs w:val="22"/>
        </w:rPr>
        <w:t xml:space="preserve">озыгрыш призов от </w:t>
      </w:r>
      <w:r w:rsidR="00C35564" w:rsidRPr="00C35564">
        <w:rPr>
          <w:rFonts w:ascii="Arial" w:hAnsi="Arial" w:cs="Arial"/>
          <w:sz w:val="22"/>
          <w:szCs w:val="22"/>
        </w:rPr>
        <w:t xml:space="preserve">4 </w:t>
      </w:r>
      <w:proofErr w:type="spellStart"/>
      <w:r w:rsidR="00C35564">
        <w:rPr>
          <w:rFonts w:ascii="Arial" w:hAnsi="Arial" w:cs="Arial"/>
          <w:sz w:val="22"/>
          <w:szCs w:val="22"/>
          <w:lang w:val="en-US"/>
        </w:rPr>
        <w:t>sezona</w:t>
      </w:r>
      <w:proofErr w:type="spellEnd"/>
      <w:r w:rsidR="0007350E" w:rsidRPr="0007350E">
        <w:rPr>
          <w:rFonts w:ascii="Arial" w:hAnsi="Arial" w:cs="Arial"/>
          <w:color w:val="222222"/>
          <w:sz w:val="22"/>
          <w:szCs w:val="22"/>
          <w:shd w:val="clear" w:color="auto" w:fill="FFFFFF"/>
        </w:rPr>
        <w:t>»</w:t>
      </w:r>
      <w:r w:rsidRPr="0007350E">
        <w:rPr>
          <w:rFonts w:ascii="Arial" w:hAnsi="Arial" w:cs="Arial"/>
          <w:color w:val="000000"/>
          <w:sz w:val="22"/>
          <w:szCs w:val="22"/>
        </w:rPr>
        <w:t xml:space="preserve">, </w:t>
      </w:r>
      <w:r w:rsidRPr="00D16D54">
        <w:rPr>
          <w:rFonts w:ascii="Arial" w:hAnsi="Arial" w:cs="Arial"/>
          <w:color w:val="000000"/>
          <w:sz w:val="22"/>
          <w:szCs w:val="22"/>
        </w:rPr>
        <w:t>далее по тексту именуемое – Акция, проводится согласно изложенным ниже условиям, далее – Правила, в соответствии с нормами Федерального закона от 13.03.2006 N 38-ФЗ «О рекламе». Акция проводится</w:t>
      </w:r>
      <w:r w:rsidR="0098097A">
        <w:rPr>
          <w:rFonts w:ascii="Arial" w:hAnsi="Arial" w:cs="Arial"/>
          <w:color w:val="000000"/>
          <w:sz w:val="22"/>
          <w:szCs w:val="22"/>
        </w:rPr>
        <w:t xml:space="preserve"> Организатором </w:t>
      </w:r>
      <w:r w:rsidRPr="00D16D54">
        <w:rPr>
          <w:rFonts w:ascii="Arial" w:hAnsi="Arial" w:cs="Arial"/>
          <w:color w:val="000000"/>
          <w:sz w:val="22"/>
          <w:szCs w:val="22"/>
        </w:rPr>
        <w:t>с целью</w:t>
      </w:r>
      <w:r w:rsidR="0098097A">
        <w:rPr>
          <w:rFonts w:ascii="Arial" w:hAnsi="Arial" w:cs="Arial"/>
          <w:color w:val="000000"/>
          <w:sz w:val="22"/>
          <w:szCs w:val="22"/>
        </w:rPr>
        <w:t xml:space="preserve"> стимулирования</w:t>
      </w:r>
      <w:r w:rsidRPr="00D16D54">
        <w:rPr>
          <w:rFonts w:ascii="Arial" w:hAnsi="Arial" w:cs="Arial"/>
          <w:color w:val="000000"/>
          <w:sz w:val="22"/>
          <w:szCs w:val="22"/>
        </w:rPr>
        <w:t xml:space="preserve"> </w:t>
      </w:r>
      <w:r w:rsidR="00D16D54" w:rsidRPr="00D16D54">
        <w:rPr>
          <w:rFonts w:ascii="Arial" w:hAnsi="Arial" w:cs="Arial"/>
          <w:sz w:val="22"/>
          <w:szCs w:val="22"/>
        </w:rPr>
        <w:t xml:space="preserve">к покупкам товаров компании </w:t>
      </w:r>
      <w:r w:rsidR="00E214E2">
        <w:rPr>
          <w:rFonts w:ascii="Arial" w:hAnsi="Arial" w:cs="Arial"/>
          <w:sz w:val="22"/>
          <w:szCs w:val="22"/>
        </w:rPr>
        <w:t>АО</w:t>
      </w:r>
      <w:r w:rsidR="00D66578" w:rsidRPr="003226EB">
        <w:rPr>
          <w:rFonts w:ascii="Arial" w:hAnsi="Arial" w:cs="Arial"/>
          <w:sz w:val="22"/>
          <w:szCs w:val="22"/>
        </w:rPr>
        <w:t xml:space="preserve"> «</w:t>
      </w:r>
      <w:r w:rsidR="0098097A">
        <w:rPr>
          <w:rFonts w:ascii="Arial" w:hAnsi="Arial" w:cs="Arial"/>
          <w:sz w:val="22"/>
          <w:szCs w:val="22"/>
        </w:rPr>
        <w:t>АЙСБИТ» и принадлежащих ей торговой марки</w:t>
      </w:r>
      <w:r w:rsidR="003226EB" w:rsidRPr="003226EB">
        <w:rPr>
          <w:rFonts w:ascii="Arial" w:hAnsi="Arial" w:cs="Arial"/>
          <w:sz w:val="22"/>
          <w:szCs w:val="22"/>
        </w:rPr>
        <w:t xml:space="preserve"> «</w:t>
      </w:r>
      <w:r w:rsidR="0098097A">
        <w:rPr>
          <w:rFonts w:ascii="Arial" w:hAnsi="Arial" w:cs="Arial"/>
          <w:sz w:val="22"/>
          <w:szCs w:val="22"/>
        </w:rPr>
        <w:t>4 сезона</w:t>
      </w:r>
      <w:r w:rsidR="003226EB" w:rsidRPr="003226EB">
        <w:rPr>
          <w:rFonts w:ascii="Arial" w:hAnsi="Arial" w:cs="Arial"/>
          <w:sz w:val="22"/>
          <w:szCs w:val="22"/>
        </w:rPr>
        <w:t>»</w:t>
      </w:r>
      <w:r w:rsidR="000A2F1A">
        <w:rPr>
          <w:rFonts w:ascii="Arial" w:hAnsi="Arial" w:cs="Arial"/>
          <w:sz w:val="22"/>
          <w:szCs w:val="22"/>
        </w:rPr>
        <w:t xml:space="preserve"> </w:t>
      </w:r>
      <w:r w:rsidR="00D16D54">
        <w:rPr>
          <w:rFonts w:ascii="Arial" w:hAnsi="Arial" w:cs="Arial"/>
          <w:sz w:val="22"/>
          <w:szCs w:val="22"/>
        </w:rPr>
        <w:t>(далее Продукция)</w:t>
      </w:r>
      <w:r w:rsidR="00BB3BBE">
        <w:rPr>
          <w:rFonts w:ascii="Arial" w:hAnsi="Arial" w:cs="Arial"/>
          <w:sz w:val="22"/>
          <w:szCs w:val="22"/>
        </w:rPr>
        <w:t xml:space="preserve"> </w:t>
      </w:r>
      <w:r w:rsidR="0098097A">
        <w:rPr>
          <w:rFonts w:ascii="Arial" w:hAnsi="Arial" w:cs="Arial"/>
          <w:sz w:val="22"/>
          <w:szCs w:val="22"/>
        </w:rPr>
        <w:t>на территории Российской Федерации</w:t>
      </w:r>
      <w:r w:rsidR="00D16D54" w:rsidRPr="00D16D54">
        <w:rPr>
          <w:rFonts w:ascii="Arial" w:hAnsi="Arial" w:cs="Arial"/>
          <w:sz w:val="22"/>
          <w:szCs w:val="22"/>
        </w:rPr>
        <w:t>.</w:t>
      </w:r>
      <w:r w:rsidRPr="00D16D54">
        <w:rPr>
          <w:rFonts w:ascii="Arial" w:hAnsi="Arial" w:cs="Arial"/>
          <w:color w:val="000000"/>
          <w:sz w:val="22"/>
          <w:szCs w:val="22"/>
        </w:rPr>
        <w:t xml:space="preserve"> Акция не является лотереей или иной основанной на риске игрой и проводится в соответствии с настоящими Условиями. Плата за участие в Акции не взимается. </w:t>
      </w:r>
    </w:p>
    <w:p w14:paraId="5AF35CA4" w14:textId="77777777" w:rsidR="00315120" w:rsidRDefault="000F0004">
      <w:pPr>
        <w:pStyle w:val="10"/>
        <w:widowControl w:val="0"/>
        <w:pBdr>
          <w:top w:val="nil"/>
          <w:left w:val="nil"/>
          <w:bottom w:val="nil"/>
          <w:right w:val="nil"/>
          <w:between w:val="nil"/>
        </w:pBdr>
        <w:spacing w:before="302"/>
        <w:ind w:left="-81" w:right="-81"/>
        <w:jc w:val="both"/>
        <w:rPr>
          <w:color w:val="000000"/>
        </w:rPr>
      </w:pPr>
      <w:r>
        <w:rPr>
          <w:color w:val="000000"/>
        </w:rPr>
        <w:t xml:space="preserve">1.2. </w:t>
      </w:r>
      <w:r w:rsidRPr="00D16D54">
        <w:rPr>
          <w:color w:val="000000"/>
        </w:rPr>
        <w:t>Территория проведения Акции:</w:t>
      </w:r>
      <w:r w:rsidR="007079D5" w:rsidRPr="00D16D54">
        <w:rPr>
          <w:color w:val="000000"/>
        </w:rPr>
        <w:t xml:space="preserve"> </w:t>
      </w:r>
      <w:r w:rsidR="0098097A">
        <w:t>Российская Федерация</w:t>
      </w:r>
      <w:r w:rsidRPr="00D16D54">
        <w:rPr>
          <w:color w:val="000000" w:themeColor="text1"/>
        </w:rPr>
        <w:t>.</w:t>
      </w:r>
      <w:r w:rsidRPr="00D16D54">
        <w:rPr>
          <w:color w:val="000000"/>
        </w:rPr>
        <w:t xml:space="preserve"> Информация об акции, изменениях и иная информация будет размещена в личном кабинете участника акции </w:t>
      </w:r>
      <w:proofErr w:type="spellStart"/>
      <w:r w:rsidRPr="00D16D54">
        <w:rPr>
          <w:color w:val="000000"/>
        </w:rPr>
        <w:t>Web</w:t>
      </w:r>
      <w:proofErr w:type="spellEnd"/>
      <w:r w:rsidRPr="00D16D54">
        <w:rPr>
          <w:color w:val="000000"/>
        </w:rPr>
        <w:t xml:space="preserve">-Сервиса </w:t>
      </w:r>
      <w:proofErr w:type="spellStart"/>
      <w:r w:rsidRPr="00D16D54">
        <w:rPr>
          <w:color w:val="000000"/>
        </w:rPr>
        <w:t>Checkpot</w:t>
      </w:r>
      <w:proofErr w:type="spellEnd"/>
      <w:r w:rsidRPr="00D16D54">
        <w:rPr>
          <w:color w:val="000000"/>
        </w:rPr>
        <w:t xml:space="preserve">, работающего на платформе VK </w:t>
      </w:r>
      <w:proofErr w:type="spellStart"/>
      <w:r w:rsidRPr="00D16D54">
        <w:rPr>
          <w:color w:val="000000"/>
        </w:rPr>
        <w:t>MiniApps</w:t>
      </w:r>
      <w:proofErr w:type="spellEnd"/>
      <w:r w:rsidRPr="00D16D54">
        <w:rPr>
          <w:color w:val="000000"/>
        </w:rPr>
        <w:t xml:space="preserve"> (далее </w:t>
      </w:r>
      <w:r w:rsidRPr="00D16D54">
        <w:rPr>
          <w:b/>
          <w:color w:val="000000"/>
        </w:rPr>
        <w:t>Сервис</w:t>
      </w:r>
      <w:r w:rsidR="00D16D54">
        <w:rPr>
          <w:color w:val="000000"/>
        </w:rPr>
        <w:t xml:space="preserve">), а также </w:t>
      </w:r>
      <w:r w:rsidR="00D16D54">
        <w:rPr>
          <w:rFonts w:ascii="Times New Roman" w:hAnsi="Times New Roman" w:cs="Times New Roman"/>
        </w:rPr>
        <w:t>в группе</w:t>
      </w:r>
      <w:r w:rsidR="00D16D54">
        <w:rPr>
          <w:rFonts w:ascii="Times New Roman" w:hAnsi="Times New Roman" w:cs="Times New Roman"/>
          <w:color w:val="111111"/>
        </w:rPr>
        <w:t xml:space="preserve"> </w:t>
      </w:r>
      <w:r w:rsidR="00D16D54" w:rsidRPr="00D16D54">
        <w:t>VK-</w:t>
      </w:r>
      <w:r w:rsidR="00D16D54" w:rsidRPr="00D16D54">
        <w:rPr>
          <w:color w:val="111111"/>
        </w:rPr>
        <w:t xml:space="preserve"> </w:t>
      </w:r>
      <w:hyperlink r:id="rId5" w:tgtFrame="_blank" w:history="1">
        <w:r w:rsidR="0098097A">
          <w:rPr>
            <w:rStyle w:val="a5"/>
            <w:color w:val="1155CC"/>
            <w:shd w:val="clear" w:color="auto" w:fill="FFFFFF"/>
          </w:rPr>
          <w:t>https://vk.com/4sezona</w:t>
        </w:r>
      </w:hyperlink>
      <w:r w:rsidR="00D16D54" w:rsidRPr="00D16D54">
        <w:t>.</w:t>
      </w:r>
    </w:p>
    <w:p w14:paraId="4535EEC6" w14:textId="77777777" w:rsidR="00315120" w:rsidRDefault="000F0004">
      <w:pPr>
        <w:pStyle w:val="10"/>
        <w:widowControl w:val="0"/>
        <w:pBdr>
          <w:top w:val="nil"/>
          <w:left w:val="nil"/>
          <w:bottom w:val="nil"/>
          <w:right w:val="nil"/>
          <w:between w:val="nil"/>
        </w:pBdr>
        <w:spacing w:before="297"/>
        <w:ind w:left="-81" w:right="-76"/>
        <w:jc w:val="both"/>
        <w:rPr>
          <w:color w:val="000000"/>
        </w:rPr>
      </w:pPr>
      <w:r>
        <w:rPr>
          <w:color w:val="000000"/>
        </w:rPr>
        <w:t>1.</w:t>
      </w:r>
      <w:r w:rsidR="00D16D54">
        <w:rPr>
          <w:color w:val="000000"/>
        </w:rPr>
        <w:t>3. Стоимость Продукции, участвующей</w:t>
      </w:r>
      <w:r>
        <w:rPr>
          <w:color w:val="000000"/>
        </w:rPr>
        <w:t xml:space="preserve"> в Акции, в срок проведения Акции не</w:t>
      </w:r>
      <w:r w:rsidR="00D16D54">
        <w:rPr>
          <w:color w:val="000000"/>
        </w:rPr>
        <w:t xml:space="preserve"> превышает стоимости аналогичной</w:t>
      </w:r>
      <w:r>
        <w:rPr>
          <w:color w:val="000000"/>
        </w:rPr>
        <w:t xml:space="preserve"> Продукции вне сроков проведения Акции. Таким образом, покупая Продукцию, участвующую в Акции, Участник не вносит никакой дополнительной платы за участие в Акции. </w:t>
      </w:r>
    </w:p>
    <w:p w14:paraId="4115EAAF" w14:textId="77777777" w:rsidR="00315120" w:rsidRDefault="00D16D54">
      <w:pPr>
        <w:pStyle w:val="10"/>
        <w:widowControl w:val="0"/>
        <w:pBdr>
          <w:top w:val="nil"/>
          <w:left w:val="nil"/>
          <w:bottom w:val="nil"/>
          <w:right w:val="nil"/>
          <w:between w:val="nil"/>
        </w:pBdr>
        <w:spacing w:before="297"/>
        <w:ind w:left="-81" w:right="-76"/>
        <w:jc w:val="both"/>
        <w:rPr>
          <w:color w:val="000000"/>
        </w:rPr>
      </w:pPr>
      <w:r>
        <w:rPr>
          <w:color w:val="000000"/>
        </w:rPr>
        <w:t>Ассортимент Продукции, участвующей</w:t>
      </w:r>
      <w:r w:rsidR="000F0004">
        <w:rPr>
          <w:color w:val="000000"/>
        </w:rPr>
        <w:t xml:space="preserve"> в Акции, в срок проведения Акции определяется товарными запасами Организатора на территории Российской Федерации. </w:t>
      </w:r>
    </w:p>
    <w:p w14:paraId="2BD1BAC6" w14:textId="6BDD8500" w:rsidR="00BB3BBE" w:rsidRPr="0098097A" w:rsidRDefault="000F0004" w:rsidP="00BB3BBE">
      <w:pPr>
        <w:pStyle w:val="10"/>
        <w:widowControl w:val="0"/>
        <w:pBdr>
          <w:top w:val="nil"/>
          <w:left w:val="nil"/>
          <w:bottom w:val="nil"/>
          <w:right w:val="nil"/>
          <w:between w:val="nil"/>
        </w:pBdr>
        <w:spacing w:before="297"/>
        <w:ind w:left="-81" w:right="-71"/>
        <w:rPr>
          <w:b/>
          <w:color w:val="000000"/>
        </w:rPr>
      </w:pPr>
      <w:r w:rsidRPr="007079D5">
        <w:rPr>
          <w:color w:val="000000"/>
        </w:rPr>
        <w:t xml:space="preserve">2.1. </w:t>
      </w:r>
      <w:r w:rsidRPr="007079D5">
        <w:rPr>
          <w:b/>
          <w:color w:val="000000"/>
        </w:rPr>
        <w:t>Организатор Акции</w:t>
      </w:r>
      <w:r w:rsidRPr="007079D5">
        <w:rPr>
          <w:color w:val="000000"/>
        </w:rPr>
        <w:t xml:space="preserve">: </w:t>
      </w:r>
      <w:r w:rsidRPr="007079D5">
        <w:rPr>
          <w:color w:val="000000"/>
        </w:rPr>
        <w:br/>
      </w:r>
      <w:r w:rsidR="00E214E2">
        <w:rPr>
          <w:b/>
          <w:color w:val="000000"/>
        </w:rPr>
        <w:t>Акционерное общество</w:t>
      </w:r>
      <w:r w:rsidR="00BB3BBE" w:rsidRPr="0098097A">
        <w:rPr>
          <w:b/>
          <w:color w:val="000000"/>
        </w:rPr>
        <w:t xml:space="preserve"> «АЙСБИТ»</w:t>
      </w:r>
    </w:p>
    <w:p w14:paraId="27F71A05" w14:textId="77777777" w:rsidR="00BB3BBE" w:rsidRPr="0098097A" w:rsidRDefault="00BB3BBE" w:rsidP="00BB3BBE">
      <w:pPr>
        <w:widowControl w:val="0"/>
        <w:ind w:right="-20"/>
        <w:rPr>
          <w:b/>
          <w:bCs/>
          <w:color w:val="000000"/>
        </w:rPr>
      </w:pPr>
      <w:r w:rsidRPr="0098097A">
        <w:rPr>
          <w:b/>
          <w:bCs/>
          <w:color w:val="000000"/>
        </w:rPr>
        <w:t xml:space="preserve">ОГРН </w:t>
      </w:r>
      <w:r w:rsidRPr="0098097A">
        <w:rPr>
          <w:bCs/>
          <w:color w:val="000000"/>
        </w:rPr>
        <w:t>1027739849334</w:t>
      </w:r>
    </w:p>
    <w:p w14:paraId="4DADEE5C" w14:textId="77777777" w:rsidR="00BB3BBE" w:rsidRPr="0098097A" w:rsidRDefault="00BB3BBE" w:rsidP="00BB3BBE">
      <w:pPr>
        <w:widowControl w:val="0"/>
        <w:ind w:right="-20"/>
        <w:rPr>
          <w:b/>
          <w:bCs/>
          <w:color w:val="000000"/>
        </w:rPr>
      </w:pPr>
      <w:r w:rsidRPr="0098097A">
        <w:rPr>
          <w:b/>
          <w:bCs/>
          <w:color w:val="000000"/>
        </w:rPr>
        <w:t xml:space="preserve">ИНН/КПП </w:t>
      </w:r>
      <w:r w:rsidRPr="0098097A">
        <w:rPr>
          <w:bCs/>
          <w:color w:val="000000"/>
        </w:rPr>
        <w:t>7736133186/</w:t>
      </w:r>
      <w:r w:rsidRPr="0098097A">
        <w:t xml:space="preserve"> </w:t>
      </w:r>
      <w:r w:rsidRPr="0098097A">
        <w:rPr>
          <w:bCs/>
          <w:color w:val="000000"/>
        </w:rPr>
        <w:t>503201001</w:t>
      </w:r>
    </w:p>
    <w:p w14:paraId="249E1046" w14:textId="77777777" w:rsidR="00BB3BBE" w:rsidRPr="0098097A" w:rsidRDefault="00BB3BBE" w:rsidP="00BB3BBE">
      <w:pPr>
        <w:widowControl w:val="0"/>
        <w:ind w:right="-20"/>
        <w:rPr>
          <w:bCs/>
          <w:color w:val="000000"/>
        </w:rPr>
      </w:pPr>
      <w:r w:rsidRPr="0098097A">
        <w:rPr>
          <w:b/>
          <w:bCs/>
          <w:color w:val="000000"/>
        </w:rPr>
        <w:lastRenderedPageBreak/>
        <w:t xml:space="preserve">Юридический адрес: </w:t>
      </w:r>
      <w:r w:rsidRPr="0098097A">
        <w:rPr>
          <w:bCs/>
          <w:color w:val="000000"/>
        </w:rPr>
        <w:t>143002, М.О., г. Одинцово, ул. Западная, д. 22</w:t>
      </w:r>
    </w:p>
    <w:p w14:paraId="5EE30087" w14:textId="77777777" w:rsidR="00BB3BBE" w:rsidRPr="0098097A" w:rsidRDefault="00BB3BBE" w:rsidP="00BB3BBE">
      <w:pPr>
        <w:widowControl w:val="0"/>
        <w:ind w:right="-20"/>
        <w:rPr>
          <w:bCs/>
          <w:color w:val="000000"/>
        </w:rPr>
      </w:pPr>
      <w:r w:rsidRPr="0098097A">
        <w:rPr>
          <w:b/>
          <w:bCs/>
          <w:color w:val="000000"/>
        </w:rPr>
        <w:t xml:space="preserve">Почтовый адрес: </w:t>
      </w:r>
      <w:r w:rsidRPr="0098097A">
        <w:rPr>
          <w:bCs/>
          <w:color w:val="000000"/>
        </w:rPr>
        <w:t>143002, М.О., г. Одинцово, ул. Западная, д. 22</w:t>
      </w:r>
    </w:p>
    <w:p w14:paraId="493BB456" w14:textId="75876A4B" w:rsidR="00315120" w:rsidRDefault="000F0004" w:rsidP="00F56439">
      <w:pPr>
        <w:pStyle w:val="10"/>
        <w:widowControl w:val="0"/>
        <w:pBdr>
          <w:top w:val="nil"/>
          <w:left w:val="nil"/>
          <w:bottom w:val="nil"/>
          <w:right w:val="nil"/>
          <w:between w:val="nil"/>
        </w:pBdr>
        <w:spacing w:before="297"/>
        <w:ind w:left="-81" w:right="-71"/>
        <w:rPr>
          <w:color w:val="000000"/>
        </w:rPr>
      </w:pPr>
      <w:r>
        <w:rPr>
          <w:b/>
          <w:color w:val="000000"/>
        </w:rPr>
        <w:t>Оператором Акции</w:t>
      </w:r>
      <w:r>
        <w:rPr>
          <w:color w:val="000000"/>
        </w:rPr>
        <w:t>, действующим в интересах и по заданию</w:t>
      </w:r>
      <w:r>
        <w:t xml:space="preserve"> </w:t>
      </w:r>
      <w:r w:rsidR="00E214E2">
        <w:rPr>
          <w:color w:val="000000"/>
        </w:rPr>
        <w:t>Организатора Акции Акционерного общества</w:t>
      </w:r>
      <w:r w:rsidR="00BB3BBE">
        <w:rPr>
          <w:color w:val="000000"/>
        </w:rPr>
        <w:t xml:space="preserve"> «АЙСБИТ</w:t>
      </w:r>
      <w:r>
        <w:rPr>
          <w:color w:val="000000"/>
        </w:rPr>
        <w:t xml:space="preserve">», выступающим Оператором персональных данных участников, отвечающим за работоспособность Сервиса и промо-сайта </w:t>
      </w:r>
      <w:proofErr w:type="spellStart"/>
      <w:r>
        <w:rPr>
          <w:color w:val="000000"/>
        </w:rPr>
        <w:t>checkpot.fun</w:t>
      </w:r>
      <w:proofErr w:type="spellEnd"/>
      <w:r>
        <w:rPr>
          <w:color w:val="000000"/>
        </w:rPr>
        <w:t xml:space="preserve"> является: </w:t>
      </w:r>
      <w:r>
        <w:rPr>
          <w:color w:val="000000"/>
        </w:rPr>
        <w:br/>
      </w:r>
      <w:r>
        <w:rPr>
          <w:b/>
          <w:color w:val="000000"/>
        </w:rPr>
        <w:t xml:space="preserve">ООО «ЗАПЧАТ». </w:t>
      </w:r>
      <w:r>
        <w:rPr>
          <w:b/>
          <w:color w:val="000000"/>
        </w:rPr>
        <w:br/>
        <w:t xml:space="preserve">620130, Свердловская область, г. Екатеринбург, ул. Степана Разина 109, офис 20. ОГРН </w:t>
      </w:r>
      <w:r>
        <w:rPr>
          <w:color w:val="000000"/>
        </w:rPr>
        <w:t xml:space="preserve">1156658082558 </w:t>
      </w:r>
      <w:r>
        <w:rPr>
          <w:color w:val="000000"/>
        </w:rPr>
        <w:br/>
      </w:r>
      <w:r>
        <w:rPr>
          <w:b/>
          <w:color w:val="000000"/>
        </w:rPr>
        <w:t xml:space="preserve">ИНН/КПП </w:t>
      </w:r>
      <w:r>
        <w:rPr>
          <w:color w:val="000000"/>
        </w:rPr>
        <w:t xml:space="preserve">6679080952/667901001 </w:t>
      </w:r>
    </w:p>
    <w:p w14:paraId="57370991" w14:textId="77777777" w:rsidR="00315120" w:rsidRDefault="000F0004">
      <w:pPr>
        <w:pStyle w:val="10"/>
        <w:widowControl w:val="0"/>
        <w:pBdr>
          <w:top w:val="nil"/>
          <w:left w:val="nil"/>
          <w:bottom w:val="nil"/>
          <w:right w:val="nil"/>
          <w:between w:val="nil"/>
        </w:pBdr>
        <w:spacing w:before="259"/>
        <w:ind w:left="-81" w:right="5476"/>
        <w:jc w:val="both"/>
        <w:rPr>
          <w:b/>
          <w:color w:val="000000"/>
        </w:rPr>
      </w:pPr>
      <w:r>
        <w:rPr>
          <w:b/>
          <w:color w:val="000000"/>
        </w:rPr>
        <w:t xml:space="preserve">3. Сроки проведения Акции </w:t>
      </w:r>
    </w:p>
    <w:p w14:paraId="7576D0F8" w14:textId="3A1F167D" w:rsidR="0098097A" w:rsidRPr="00017E2A" w:rsidRDefault="000F0004" w:rsidP="0098097A">
      <w:pPr>
        <w:pStyle w:val="10"/>
        <w:widowControl w:val="0"/>
        <w:pBdr>
          <w:top w:val="nil"/>
          <w:left w:val="nil"/>
          <w:bottom w:val="nil"/>
          <w:right w:val="nil"/>
          <w:between w:val="nil"/>
        </w:pBdr>
        <w:ind w:right="-76"/>
        <w:jc w:val="both"/>
        <w:rPr>
          <w:color w:val="000000"/>
        </w:rPr>
      </w:pPr>
      <w:r>
        <w:rPr>
          <w:color w:val="000000"/>
        </w:rPr>
        <w:t xml:space="preserve">3.1. </w:t>
      </w:r>
      <w:r w:rsidR="0098097A" w:rsidRPr="00017E2A">
        <w:rPr>
          <w:color w:val="000000"/>
        </w:rPr>
        <w:t xml:space="preserve">Акция проводится в период </w:t>
      </w:r>
      <w:r w:rsidR="0098097A" w:rsidRPr="00017E2A">
        <w:rPr>
          <w:b/>
          <w:color w:val="000000"/>
        </w:rPr>
        <w:t xml:space="preserve">с </w:t>
      </w:r>
      <w:r w:rsidR="00655847" w:rsidRPr="00655847">
        <w:rPr>
          <w:b/>
        </w:rPr>
        <w:t>6</w:t>
      </w:r>
      <w:r w:rsidR="0098097A" w:rsidRPr="00017E2A">
        <w:rPr>
          <w:b/>
          <w:color w:val="000000"/>
        </w:rPr>
        <w:t xml:space="preserve"> </w:t>
      </w:r>
      <w:r w:rsidR="00655847">
        <w:rPr>
          <w:b/>
          <w:color w:val="000000"/>
        </w:rPr>
        <w:t>июня</w:t>
      </w:r>
      <w:r w:rsidR="00F87DDC" w:rsidRPr="00017E2A">
        <w:rPr>
          <w:b/>
          <w:color w:val="000000"/>
        </w:rPr>
        <w:t xml:space="preserve"> 2023</w:t>
      </w:r>
      <w:r w:rsidR="0098097A" w:rsidRPr="00017E2A">
        <w:rPr>
          <w:b/>
          <w:color w:val="000000"/>
        </w:rPr>
        <w:t xml:space="preserve"> года по </w:t>
      </w:r>
      <w:r w:rsidR="00655847">
        <w:rPr>
          <w:b/>
        </w:rPr>
        <w:t>28</w:t>
      </w:r>
      <w:r w:rsidR="0098097A" w:rsidRPr="00017E2A">
        <w:rPr>
          <w:b/>
          <w:color w:val="000000"/>
        </w:rPr>
        <w:t xml:space="preserve"> </w:t>
      </w:r>
      <w:r w:rsidR="00655847">
        <w:rPr>
          <w:b/>
          <w:color w:val="000000"/>
        </w:rPr>
        <w:t>августа</w:t>
      </w:r>
      <w:r w:rsidR="0098097A" w:rsidRPr="00017E2A">
        <w:rPr>
          <w:b/>
          <w:color w:val="000000"/>
        </w:rPr>
        <w:t xml:space="preserve"> 2023 года (включительно)</w:t>
      </w:r>
      <w:r w:rsidR="0098097A" w:rsidRPr="00017E2A">
        <w:rPr>
          <w:color w:val="000000"/>
        </w:rPr>
        <w:t xml:space="preserve">, указанные сроки включают в себя: </w:t>
      </w:r>
    </w:p>
    <w:p w14:paraId="6A3BBD5E" w14:textId="77777777" w:rsidR="0098097A" w:rsidRPr="00017E2A" w:rsidRDefault="0098097A" w:rsidP="0098097A">
      <w:pPr>
        <w:pStyle w:val="10"/>
        <w:widowControl w:val="0"/>
        <w:pBdr>
          <w:top w:val="nil"/>
          <w:left w:val="nil"/>
          <w:bottom w:val="nil"/>
          <w:right w:val="nil"/>
          <w:between w:val="nil"/>
        </w:pBdr>
        <w:ind w:left="1134" w:right="-76"/>
        <w:jc w:val="both"/>
        <w:rPr>
          <w:b/>
          <w:color w:val="000000"/>
        </w:rPr>
      </w:pPr>
      <w:r w:rsidRPr="00017E2A">
        <w:rPr>
          <w:b/>
          <w:color w:val="000000"/>
        </w:rPr>
        <w:t>1 Этап:</w:t>
      </w:r>
    </w:p>
    <w:p w14:paraId="10DCA1FB" w14:textId="7F690360" w:rsidR="0098097A" w:rsidRPr="0063730F" w:rsidRDefault="00F87DDC" w:rsidP="0098097A">
      <w:pPr>
        <w:pStyle w:val="ConsNonformat"/>
        <w:widowControl/>
        <w:numPr>
          <w:ilvl w:val="0"/>
          <w:numId w:val="8"/>
        </w:numPr>
        <w:jc w:val="both"/>
        <w:rPr>
          <w:rFonts w:ascii="Arial" w:hAnsi="Arial" w:cs="Arial"/>
        </w:rPr>
      </w:pPr>
      <w:r>
        <w:rPr>
          <w:rFonts w:ascii="Arial" w:hAnsi="Arial" w:cs="Arial"/>
        </w:rPr>
        <w:t xml:space="preserve">С </w:t>
      </w:r>
      <w:r w:rsidR="00655847" w:rsidRPr="00655847">
        <w:rPr>
          <w:rFonts w:ascii="Arial" w:hAnsi="Arial" w:cs="Arial"/>
        </w:rPr>
        <w:t>00</w:t>
      </w:r>
      <w:r>
        <w:rPr>
          <w:rFonts w:ascii="Arial" w:hAnsi="Arial" w:cs="Arial"/>
        </w:rPr>
        <w:t xml:space="preserve">:00 (МСК) </w:t>
      </w:r>
      <w:r w:rsidR="00655847">
        <w:rPr>
          <w:rFonts w:ascii="Arial" w:hAnsi="Arial" w:cs="Arial"/>
        </w:rPr>
        <w:t>06</w:t>
      </w:r>
      <w:r>
        <w:rPr>
          <w:rFonts w:ascii="Arial" w:hAnsi="Arial" w:cs="Arial"/>
        </w:rPr>
        <w:t>.0</w:t>
      </w:r>
      <w:r w:rsidR="00655847">
        <w:rPr>
          <w:rFonts w:ascii="Arial" w:hAnsi="Arial" w:cs="Arial"/>
        </w:rPr>
        <w:t>6</w:t>
      </w:r>
      <w:r>
        <w:rPr>
          <w:rFonts w:ascii="Arial" w:hAnsi="Arial" w:cs="Arial"/>
        </w:rPr>
        <w:t xml:space="preserve">.2023 по 23:59 (МСК) </w:t>
      </w:r>
      <w:r w:rsidR="00655847">
        <w:rPr>
          <w:rFonts w:ascii="Arial" w:hAnsi="Arial" w:cs="Arial"/>
        </w:rPr>
        <w:t>25</w:t>
      </w:r>
      <w:r>
        <w:rPr>
          <w:rFonts w:ascii="Arial" w:hAnsi="Arial" w:cs="Arial"/>
        </w:rPr>
        <w:t>.0</w:t>
      </w:r>
      <w:r w:rsidR="00655847">
        <w:rPr>
          <w:rFonts w:ascii="Arial" w:hAnsi="Arial" w:cs="Arial"/>
        </w:rPr>
        <w:t>6</w:t>
      </w:r>
      <w:r>
        <w:rPr>
          <w:rFonts w:ascii="Arial" w:hAnsi="Arial" w:cs="Arial"/>
        </w:rPr>
        <w:t>.2023</w:t>
      </w:r>
      <w:r w:rsidR="0098097A" w:rsidRPr="0063730F">
        <w:rPr>
          <w:rFonts w:ascii="Arial" w:hAnsi="Arial" w:cs="Arial"/>
        </w:rPr>
        <w:t xml:space="preserve"> включительно – период времени </w:t>
      </w:r>
      <w:proofErr w:type="gramStart"/>
      <w:r w:rsidR="0098097A" w:rsidRPr="0063730F">
        <w:rPr>
          <w:rFonts w:ascii="Arial" w:hAnsi="Arial" w:cs="Arial"/>
        </w:rPr>
        <w:t>в течение</w:t>
      </w:r>
      <w:proofErr w:type="gramEnd"/>
      <w:r w:rsidR="0098097A" w:rsidRPr="0063730F">
        <w:rPr>
          <w:rFonts w:ascii="Arial" w:hAnsi="Arial" w:cs="Arial"/>
        </w:rPr>
        <w:t xml:space="preserve"> которого третьи лица имеют право стать участниками Акции, совершив действия, указанные в настоящих Правилах Акции; </w:t>
      </w:r>
    </w:p>
    <w:p w14:paraId="7B3EE40F" w14:textId="45F4B48C" w:rsidR="0098097A" w:rsidRPr="0063730F" w:rsidRDefault="00655847" w:rsidP="0098097A">
      <w:pPr>
        <w:pStyle w:val="ConsNonformat"/>
        <w:widowControl/>
        <w:numPr>
          <w:ilvl w:val="0"/>
          <w:numId w:val="8"/>
        </w:numPr>
        <w:jc w:val="both"/>
        <w:rPr>
          <w:rFonts w:ascii="Arial" w:hAnsi="Arial" w:cs="Arial"/>
        </w:rPr>
      </w:pPr>
      <w:r>
        <w:rPr>
          <w:rFonts w:ascii="Arial" w:hAnsi="Arial" w:cs="Arial"/>
        </w:rPr>
        <w:t>26</w:t>
      </w:r>
      <w:r w:rsidR="00F87DDC">
        <w:rPr>
          <w:rFonts w:ascii="Arial" w:hAnsi="Arial" w:cs="Arial"/>
        </w:rPr>
        <w:t>.0</w:t>
      </w:r>
      <w:r>
        <w:rPr>
          <w:rFonts w:ascii="Arial" w:hAnsi="Arial" w:cs="Arial"/>
        </w:rPr>
        <w:t>6</w:t>
      </w:r>
      <w:r w:rsidR="00F87DDC">
        <w:rPr>
          <w:rFonts w:ascii="Arial" w:hAnsi="Arial" w:cs="Arial"/>
        </w:rPr>
        <w:t>.2023</w:t>
      </w:r>
      <w:r w:rsidR="0098097A" w:rsidRPr="0063730F">
        <w:rPr>
          <w:rFonts w:ascii="Arial" w:hAnsi="Arial" w:cs="Arial"/>
        </w:rPr>
        <w:t xml:space="preserve"> в 12:00 (МСК) года – дата определения победителей Акции и публикация результатов; </w:t>
      </w:r>
    </w:p>
    <w:p w14:paraId="36C01766" w14:textId="681DA971" w:rsidR="0098097A" w:rsidRPr="0063730F" w:rsidRDefault="00655847" w:rsidP="0098097A">
      <w:pPr>
        <w:pStyle w:val="ConsNonformat"/>
        <w:widowControl/>
        <w:numPr>
          <w:ilvl w:val="0"/>
          <w:numId w:val="8"/>
        </w:numPr>
        <w:jc w:val="both"/>
        <w:rPr>
          <w:rFonts w:ascii="Arial" w:hAnsi="Arial" w:cs="Arial"/>
        </w:rPr>
      </w:pPr>
      <w:r>
        <w:rPr>
          <w:rFonts w:ascii="Arial" w:hAnsi="Arial" w:cs="Arial"/>
        </w:rPr>
        <w:t>2</w:t>
      </w:r>
      <w:r w:rsidRPr="00655847">
        <w:rPr>
          <w:rFonts w:ascii="Arial" w:hAnsi="Arial" w:cs="Arial"/>
        </w:rPr>
        <w:t>6</w:t>
      </w:r>
      <w:r w:rsidR="00F87DDC">
        <w:rPr>
          <w:rFonts w:ascii="Arial" w:hAnsi="Arial" w:cs="Arial"/>
        </w:rPr>
        <w:t>.0</w:t>
      </w:r>
      <w:r>
        <w:rPr>
          <w:rFonts w:ascii="Arial" w:hAnsi="Arial" w:cs="Arial"/>
        </w:rPr>
        <w:t>6</w:t>
      </w:r>
      <w:r w:rsidR="00F87DDC">
        <w:rPr>
          <w:rFonts w:ascii="Arial" w:hAnsi="Arial" w:cs="Arial"/>
        </w:rPr>
        <w:t xml:space="preserve">.2023 по </w:t>
      </w:r>
      <w:r w:rsidRPr="00655847">
        <w:rPr>
          <w:rFonts w:ascii="Arial" w:hAnsi="Arial" w:cs="Arial"/>
        </w:rPr>
        <w:t>0</w:t>
      </w:r>
      <w:r w:rsidRPr="0084140B">
        <w:rPr>
          <w:rFonts w:ascii="Arial" w:hAnsi="Arial" w:cs="Arial"/>
        </w:rPr>
        <w:t>3</w:t>
      </w:r>
      <w:r w:rsidR="00F87DDC">
        <w:rPr>
          <w:rFonts w:ascii="Arial" w:hAnsi="Arial" w:cs="Arial"/>
        </w:rPr>
        <w:t>.0</w:t>
      </w:r>
      <w:r>
        <w:rPr>
          <w:rFonts w:ascii="Arial" w:hAnsi="Arial" w:cs="Arial"/>
        </w:rPr>
        <w:t>7</w:t>
      </w:r>
      <w:r w:rsidR="0098097A" w:rsidRPr="0063730F">
        <w:rPr>
          <w:rFonts w:ascii="Arial" w:hAnsi="Arial" w:cs="Arial"/>
        </w:rPr>
        <w:t>.2023 года включительно – вручение призов победителям Акции (указанный срок может быть продлен по усмотрению Заказчика по обстоятельствам, связанным с карантинными мероприятиями по COVID-19 или мобилизации, но с предварительным письменным уведомлением победителей).</w:t>
      </w:r>
    </w:p>
    <w:p w14:paraId="024E78F4" w14:textId="77777777" w:rsidR="0098097A" w:rsidRPr="0063730F" w:rsidRDefault="0098097A" w:rsidP="0098097A">
      <w:pPr>
        <w:pStyle w:val="ConsNonformat"/>
        <w:widowControl/>
        <w:jc w:val="both"/>
        <w:rPr>
          <w:rFonts w:ascii="Arial" w:hAnsi="Arial" w:cs="Arial"/>
          <w:b/>
        </w:rPr>
      </w:pPr>
      <w:r w:rsidRPr="0063730F">
        <w:rPr>
          <w:rFonts w:ascii="Arial" w:hAnsi="Arial" w:cs="Arial"/>
        </w:rPr>
        <w:t xml:space="preserve">                       </w:t>
      </w:r>
      <w:r w:rsidRPr="0063730F">
        <w:rPr>
          <w:rFonts w:ascii="Arial" w:hAnsi="Arial" w:cs="Arial"/>
          <w:b/>
        </w:rPr>
        <w:t xml:space="preserve">2 Этап: </w:t>
      </w:r>
    </w:p>
    <w:p w14:paraId="1782D467" w14:textId="6C12384D" w:rsidR="0098097A" w:rsidRPr="0063730F" w:rsidRDefault="00F87DDC" w:rsidP="0098097A">
      <w:pPr>
        <w:pStyle w:val="ConsNonformat"/>
        <w:widowControl/>
        <w:numPr>
          <w:ilvl w:val="0"/>
          <w:numId w:val="21"/>
        </w:numPr>
        <w:jc w:val="both"/>
        <w:rPr>
          <w:rFonts w:ascii="Arial" w:hAnsi="Arial" w:cs="Arial"/>
        </w:rPr>
      </w:pPr>
      <w:r>
        <w:rPr>
          <w:rFonts w:ascii="Arial" w:hAnsi="Arial" w:cs="Arial"/>
        </w:rPr>
        <w:t xml:space="preserve">С </w:t>
      </w:r>
      <w:r w:rsidR="00655847" w:rsidRPr="00655847">
        <w:rPr>
          <w:rFonts w:ascii="Arial" w:hAnsi="Arial" w:cs="Arial"/>
        </w:rPr>
        <w:t>14</w:t>
      </w:r>
      <w:r>
        <w:rPr>
          <w:rFonts w:ascii="Arial" w:hAnsi="Arial" w:cs="Arial"/>
        </w:rPr>
        <w:t xml:space="preserve">:00 (МСК) </w:t>
      </w:r>
      <w:r w:rsidR="00655847">
        <w:rPr>
          <w:rFonts w:ascii="Arial" w:hAnsi="Arial" w:cs="Arial"/>
        </w:rPr>
        <w:t>26</w:t>
      </w:r>
      <w:r>
        <w:rPr>
          <w:rFonts w:ascii="Arial" w:hAnsi="Arial" w:cs="Arial"/>
        </w:rPr>
        <w:t>.0</w:t>
      </w:r>
      <w:r w:rsidR="00655847">
        <w:rPr>
          <w:rFonts w:ascii="Arial" w:hAnsi="Arial" w:cs="Arial"/>
        </w:rPr>
        <w:t>6</w:t>
      </w:r>
      <w:r>
        <w:rPr>
          <w:rFonts w:ascii="Arial" w:hAnsi="Arial" w:cs="Arial"/>
        </w:rPr>
        <w:t xml:space="preserve">.2023 по 23:59 (МСК) </w:t>
      </w:r>
      <w:r w:rsidR="00655847" w:rsidRPr="00655847">
        <w:rPr>
          <w:rFonts w:ascii="Arial" w:hAnsi="Arial" w:cs="Arial"/>
        </w:rPr>
        <w:t>16</w:t>
      </w:r>
      <w:r>
        <w:rPr>
          <w:rFonts w:ascii="Arial" w:hAnsi="Arial" w:cs="Arial"/>
        </w:rPr>
        <w:t>.0</w:t>
      </w:r>
      <w:r w:rsidR="00655847" w:rsidRPr="00655847">
        <w:rPr>
          <w:rFonts w:ascii="Arial" w:hAnsi="Arial" w:cs="Arial"/>
        </w:rPr>
        <w:t>7</w:t>
      </w:r>
      <w:r w:rsidR="0098097A" w:rsidRPr="0063730F">
        <w:rPr>
          <w:rFonts w:ascii="Arial" w:hAnsi="Arial" w:cs="Arial"/>
        </w:rPr>
        <w:t xml:space="preserve">.2023 включительно – период времени </w:t>
      </w:r>
      <w:proofErr w:type="gramStart"/>
      <w:r w:rsidR="0098097A" w:rsidRPr="0063730F">
        <w:rPr>
          <w:rFonts w:ascii="Arial" w:hAnsi="Arial" w:cs="Arial"/>
        </w:rPr>
        <w:t>в течение</w:t>
      </w:r>
      <w:proofErr w:type="gramEnd"/>
      <w:r w:rsidR="0098097A" w:rsidRPr="0063730F">
        <w:rPr>
          <w:rFonts w:ascii="Arial" w:hAnsi="Arial" w:cs="Arial"/>
        </w:rPr>
        <w:t xml:space="preserve"> которого третьи лица имеют право стать участниками Акции, совершив действия, указанные в настоящих Правилах Акции; </w:t>
      </w:r>
    </w:p>
    <w:p w14:paraId="111B29E5" w14:textId="0C8C3125" w:rsidR="0098097A" w:rsidRPr="0063730F" w:rsidRDefault="00655847" w:rsidP="0098097A">
      <w:pPr>
        <w:pStyle w:val="ConsNonformat"/>
        <w:widowControl/>
        <w:numPr>
          <w:ilvl w:val="0"/>
          <w:numId w:val="21"/>
        </w:numPr>
        <w:jc w:val="both"/>
        <w:rPr>
          <w:rFonts w:ascii="Arial" w:hAnsi="Arial" w:cs="Arial"/>
        </w:rPr>
      </w:pPr>
      <w:r w:rsidRPr="00655847">
        <w:rPr>
          <w:rFonts w:ascii="Arial" w:hAnsi="Arial" w:cs="Arial"/>
        </w:rPr>
        <w:t>17.</w:t>
      </w:r>
      <w:r w:rsidR="00F87DDC">
        <w:rPr>
          <w:rFonts w:ascii="Arial" w:hAnsi="Arial" w:cs="Arial"/>
        </w:rPr>
        <w:t>0</w:t>
      </w:r>
      <w:r w:rsidRPr="00655847">
        <w:rPr>
          <w:rFonts w:ascii="Arial" w:hAnsi="Arial" w:cs="Arial"/>
        </w:rPr>
        <w:t>7</w:t>
      </w:r>
      <w:r w:rsidR="0098097A" w:rsidRPr="0063730F">
        <w:rPr>
          <w:rFonts w:ascii="Arial" w:hAnsi="Arial" w:cs="Arial"/>
        </w:rPr>
        <w:t xml:space="preserve">.2023 в 12:00 (МСК) года – дата определения победителей Акции и публикация результатов; </w:t>
      </w:r>
    </w:p>
    <w:p w14:paraId="5A2302B1" w14:textId="7462481E" w:rsidR="0098097A" w:rsidRPr="0063730F" w:rsidRDefault="00655847" w:rsidP="0098097A">
      <w:pPr>
        <w:pStyle w:val="ConsNonformat"/>
        <w:widowControl/>
        <w:numPr>
          <w:ilvl w:val="0"/>
          <w:numId w:val="21"/>
        </w:numPr>
        <w:jc w:val="both"/>
        <w:rPr>
          <w:rFonts w:ascii="Arial" w:hAnsi="Arial" w:cs="Arial"/>
        </w:rPr>
      </w:pPr>
      <w:r w:rsidRPr="00655847">
        <w:rPr>
          <w:rFonts w:ascii="Arial" w:hAnsi="Arial" w:cs="Arial"/>
        </w:rPr>
        <w:t>17</w:t>
      </w:r>
      <w:r w:rsidR="00F87DDC">
        <w:rPr>
          <w:rFonts w:ascii="Arial" w:hAnsi="Arial" w:cs="Arial"/>
        </w:rPr>
        <w:t>.0</w:t>
      </w:r>
      <w:r w:rsidRPr="00655847">
        <w:rPr>
          <w:rFonts w:ascii="Arial" w:hAnsi="Arial" w:cs="Arial"/>
        </w:rPr>
        <w:t>7</w:t>
      </w:r>
      <w:r w:rsidR="00F87DDC">
        <w:rPr>
          <w:rFonts w:ascii="Arial" w:hAnsi="Arial" w:cs="Arial"/>
        </w:rPr>
        <w:t xml:space="preserve">.2023 по </w:t>
      </w:r>
      <w:r w:rsidRPr="00655847">
        <w:rPr>
          <w:rFonts w:ascii="Arial" w:hAnsi="Arial" w:cs="Arial"/>
        </w:rPr>
        <w:t>24</w:t>
      </w:r>
      <w:r w:rsidR="00F87DDC">
        <w:rPr>
          <w:rFonts w:ascii="Arial" w:hAnsi="Arial" w:cs="Arial"/>
        </w:rPr>
        <w:t>.0</w:t>
      </w:r>
      <w:r w:rsidRPr="00655847">
        <w:rPr>
          <w:rFonts w:ascii="Arial" w:hAnsi="Arial" w:cs="Arial"/>
        </w:rPr>
        <w:t>7</w:t>
      </w:r>
      <w:r w:rsidR="0098097A" w:rsidRPr="0063730F">
        <w:rPr>
          <w:rFonts w:ascii="Arial" w:hAnsi="Arial" w:cs="Arial"/>
        </w:rPr>
        <w:t>.2023 года включительно – вручение призов победителям Акции (указанный срок может быть продлен по усмотрению Заказчика по обстоятельствам, связанным с карантинными мероприятиями по COVID-19 или мобилизации, но с предварительным письменным уведомлением победителей).</w:t>
      </w:r>
    </w:p>
    <w:p w14:paraId="0C2B2B9A" w14:textId="77777777" w:rsidR="0098097A" w:rsidRPr="0063730F" w:rsidRDefault="0098097A" w:rsidP="0098097A">
      <w:pPr>
        <w:pStyle w:val="ConsNonformat"/>
        <w:widowControl/>
        <w:jc w:val="both"/>
        <w:rPr>
          <w:rFonts w:ascii="Arial" w:hAnsi="Arial" w:cs="Arial"/>
          <w:b/>
        </w:rPr>
      </w:pPr>
      <w:r w:rsidRPr="0063730F">
        <w:rPr>
          <w:rFonts w:ascii="Arial" w:hAnsi="Arial" w:cs="Arial"/>
        </w:rPr>
        <w:t xml:space="preserve">                       </w:t>
      </w:r>
      <w:r w:rsidRPr="0063730F">
        <w:rPr>
          <w:rFonts w:ascii="Arial" w:hAnsi="Arial" w:cs="Arial"/>
          <w:b/>
        </w:rPr>
        <w:t xml:space="preserve">3 Этап: </w:t>
      </w:r>
    </w:p>
    <w:p w14:paraId="6F346A9D" w14:textId="20C2B9FE" w:rsidR="0098097A" w:rsidRPr="0063730F" w:rsidRDefault="00F87DDC" w:rsidP="0098097A">
      <w:pPr>
        <w:pStyle w:val="ConsNonformat"/>
        <w:widowControl/>
        <w:numPr>
          <w:ilvl w:val="0"/>
          <w:numId w:val="21"/>
        </w:numPr>
        <w:jc w:val="both"/>
        <w:rPr>
          <w:rFonts w:ascii="Arial" w:hAnsi="Arial" w:cs="Arial"/>
        </w:rPr>
      </w:pPr>
      <w:r>
        <w:rPr>
          <w:rFonts w:ascii="Arial" w:hAnsi="Arial" w:cs="Arial"/>
        </w:rPr>
        <w:t xml:space="preserve">С </w:t>
      </w:r>
      <w:r w:rsidR="00655847" w:rsidRPr="00655847">
        <w:rPr>
          <w:rFonts w:ascii="Arial" w:hAnsi="Arial" w:cs="Arial"/>
        </w:rPr>
        <w:t>14</w:t>
      </w:r>
      <w:r>
        <w:rPr>
          <w:rFonts w:ascii="Arial" w:hAnsi="Arial" w:cs="Arial"/>
        </w:rPr>
        <w:t xml:space="preserve">:00 (МСК) </w:t>
      </w:r>
      <w:r w:rsidR="00655847" w:rsidRPr="00655847">
        <w:rPr>
          <w:rFonts w:ascii="Arial" w:hAnsi="Arial" w:cs="Arial"/>
        </w:rPr>
        <w:t>17</w:t>
      </w:r>
      <w:r>
        <w:rPr>
          <w:rFonts w:ascii="Arial" w:hAnsi="Arial" w:cs="Arial"/>
        </w:rPr>
        <w:t>.</w:t>
      </w:r>
      <w:r w:rsidR="00655847" w:rsidRPr="00655847">
        <w:rPr>
          <w:rFonts w:ascii="Arial" w:hAnsi="Arial" w:cs="Arial"/>
        </w:rPr>
        <w:t>07</w:t>
      </w:r>
      <w:r>
        <w:rPr>
          <w:rFonts w:ascii="Arial" w:hAnsi="Arial" w:cs="Arial"/>
        </w:rPr>
        <w:t xml:space="preserve">.2023 по 23:59 (МСК) </w:t>
      </w:r>
      <w:r w:rsidR="00655847" w:rsidRPr="00655847">
        <w:rPr>
          <w:rFonts w:ascii="Arial" w:hAnsi="Arial" w:cs="Arial"/>
        </w:rPr>
        <w:t>06</w:t>
      </w:r>
      <w:r>
        <w:rPr>
          <w:rFonts w:ascii="Arial" w:hAnsi="Arial" w:cs="Arial"/>
        </w:rPr>
        <w:t>.0</w:t>
      </w:r>
      <w:r w:rsidR="00655847" w:rsidRPr="00655847">
        <w:rPr>
          <w:rFonts w:ascii="Arial" w:hAnsi="Arial" w:cs="Arial"/>
        </w:rPr>
        <w:t>8</w:t>
      </w:r>
      <w:r w:rsidR="0098097A" w:rsidRPr="0063730F">
        <w:rPr>
          <w:rFonts w:ascii="Arial" w:hAnsi="Arial" w:cs="Arial"/>
        </w:rPr>
        <w:t xml:space="preserve">.2023 включительно – период времени </w:t>
      </w:r>
      <w:proofErr w:type="gramStart"/>
      <w:r w:rsidR="0098097A" w:rsidRPr="0063730F">
        <w:rPr>
          <w:rFonts w:ascii="Arial" w:hAnsi="Arial" w:cs="Arial"/>
        </w:rPr>
        <w:t>в течение</w:t>
      </w:r>
      <w:proofErr w:type="gramEnd"/>
      <w:r w:rsidR="0098097A" w:rsidRPr="0063730F">
        <w:rPr>
          <w:rFonts w:ascii="Arial" w:hAnsi="Arial" w:cs="Arial"/>
        </w:rPr>
        <w:t xml:space="preserve"> которого третьи лица имеют право стать участниками Акции, совершив действия, указанные в настоящих Правилах Акции; </w:t>
      </w:r>
    </w:p>
    <w:p w14:paraId="48EB07AA" w14:textId="5B2F5538" w:rsidR="0098097A" w:rsidRPr="0063730F" w:rsidRDefault="00655847" w:rsidP="0098097A">
      <w:pPr>
        <w:pStyle w:val="ConsNonformat"/>
        <w:widowControl/>
        <w:numPr>
          <w:ilvl w:val="0"/>
          <w:numId w:val="21"/>
        </w:numPr>
        <w:jc w:val="both"/>
        <w:rPr>
          <w:rFonts w:ascii="Arial" w:hAnsi="Arial" w:cs="Arial"/>
        </w:rPr>
      </w:pPr>
      <w:r w:rsidRPr="00655847">
        <w:rPr>
          <w:rFonts w:ascii="Arial" w:hAnsi="Arial" w:cs="Arial"/>
        </w:rPr>
        <w:t>07</w:t>
      </w:r>
      <w:r w:rsidR="00F87DDC">
        <w:rPr>
          <w:rFonts w:ascii="Arial" w:hAnsi="Arial" w:cs="Arial"/>
        </w:rPr>
        <w:t>.0</w:t>
      </w:r>
      <w:r w:rsidRPr="00655847">
        <w:rPr>
          <w:rFonts w:ascii="Arial" w:hAnsi="Arial" w:cs="Arial"/>
        </w:rPr>
        <w:t>8</w:t>
      </w:r>
      <w:r w:rsidR="0098097A" w:rsidRPr="0063730F">
        <w:rPr>
          <w:rFonts w:ascii="Arial" w:hAnsi="Arial" w:cs="Arial"/>
        </w:rPr>
        <w:t xml:space="preserve">.2023 в 12:00 (МСК) года – дата определения победителей Акции и публикация результатов; </w:t>
      </w:r>
    </w:p>
    <w:p w14:paraId="7B91DDB2" w14:textId="163BE38A" w:rsidR="0098097A" w:rsidRPr="0063730F" w:rsidRDefault="00655847" w:rsidP="0098097A">
      <w:pPr>
        <w:pStyle w:val="ConsNonformat"/>
        <w:widowControl/>
        <w:numPr>
          <w:ilvl w:val="0"/>
          <w:numId w:val="21"/>
        </w:numPr>
        <w:jc w:val="both"/>
        <w:rPr>
          <w:rFonts w:ascii="Arial" w:hAnsi="Arial" w:cs="Arial"/>
        </w:rPr>
      </w:pPr>
      <w:r w:rsidRPr="00655847">
        <w:rPr>
          <w:rFonts w:ascii="Arial" w:hAnsi="Arial" w:cs="Arial"/>
        </w:rPr>
        <w:t>07</w:t>
      </w:r>
      <w:r w:rsidR="00F87DDC">
        <w:rPr>
          <w:rFonts w:ascii="Arial" w:hAnsi="Arial" w:cs="Arial"/>
        </w:rPr>
        <w:t>.0</w:t>
      </w:r>
      <w:r w:rsidRPr="00655847">
        <w:rPr>
          <w:rFonts w:ascii="Arial" w:hAnsi="Arial" w:cs="Arial"/>
        </w:rPr>
        <w:t>8</w:t>
      </w:r>
      <w:r w:rsidR="00F87DDC">
        <w:rPr>
          <w:rFonts w:ascii="Arial" w:hAnsi="Arial" w:cs="Arial"/>
        </w:rPr>
        <w:t xml:space="preserve">.2023 по </w:t>
      </w:r>
      <w:r w:rsidRPr="00655847">
        <w:rPr>
          <w:rFonts w:ascii="Arial" w:hAnsi="Arial" w:cs="Arial"/>
        </w:rPr>
        <w:t>14</w:t>
      </w:r>
      <w:r w:rsidR="00F87DDC">
        <w:rPr>
          <w:rFonts w:ascii="Arial" w:hAnsi="Arial" w:cs="Arial"/>
        </w:rPr>
        <w:t>.0</w:t>
      </w:r>
      <w:r w:rsidRPr="00655847">
        <w:rPr>
          <w:rFonts w:ascii="Arial" w:hAnsi="Arial" w:cs="Arial"/>
        </w:rPr>
        <w:t>8</w:t>
      </w:r>
      <w:r w:rsidR="0098097A" w:rsidRPr="0063730F">
        <w:rPr>
          <w:rFonts w:ascii="Arial" w:hAnsi="Arial" w:cs="Arial"/>
        </w:rPr>
        <w:t xml:space="preserve">.2023 года включительно – вручение призов победителям Акции (указанный срок может быть продлен по </w:t>
      </w:r>
      <w:r w:rsidR="0098097A" w:rsidRPr="0063730F">
        <w:rPr>
          <w:rFonts w:ascii="Arial" w:hAnsi="Arial" w:cs="Arial"/>
        </w:rPr>
        <w:lastRenderedPageBreak/>
        <w:t>усмотрению Заказчика по обстоятельствам, связанным с карантинными мероприятиями по COVID-19 или мобилизации, но с предварительным письменным уведомлением победителей).</w:t>
      </w:r>
    </w:p>
    <w:p w14:paraId="25F2E6CF" w14:textId="77777777" w:rsidR="0098097A" w:rsidRPr="0063730F" w:rsidRDefault="0098097A" w:rsidP="0098097A">
      <w:pPr>
        <w:pStyle w:val="ConsNonformat"/>
        <w:widowControl/>
        <w:jc w:val="both"/>
        <w:rPr>
          <w:rFonts w:ascii="Arial" w:hAnsi="Arial" w:cs="Arial"/>
          <w:b/>
        </w:rPr>
      </w:pPr>
      <w:r w:rsidRPr="0063730F">
        <w:rPr>
          <w:rFonts w:ascii="Arial" w:hAnsi="Arial" w:cs="Arial"/>
        </w:rPr>
        <w:t xml:space="preserve">                       4</w:t>
      </w:r>
      <w:r w:rsidRPr="0063730F">
        <w:rPr>
          <w:rFonts w:ascii="Arial" w:hAnsi="Arial" w:cs="Arial"/>
          <w:b/>
        </w:rPr>
        <w:t xml:space="preserve"> Этап: </w:t>
      </w:r>
    </w:p>
    <w:p w14:paraId="728D5176" w14:textId="1D01F689" w:rsidR="0098097A" w:rsidRPr="0063730F" w:rsidRDefault="00F87DDC" w:rsidP="0098097A">
      <w:pPr>
        <w:pStyle w:val="ConsNonformat"/>
        <w:widowControl/>
        <w:numPr>
          <w:ilvl w:val="0"/>
          <w:numId w:val="21"/>
        </w:numPr>
        <w:jc w:val="both"/>
        <w:rPr>
          <w:rFonts w:ascii="Arial" w:hAnsi="Arial" w:cs="Arial"/>
        </w:rPr>
      </w:pPr>
      <w:r>
        <w:rPr>
          <w:rFonts w:ascii="Arial" w:hAnsi="Arial" w:cs="Arial"/>
        </w:rPr>
        <w:t xml:space="preserve">С </w:t>
      </w:r>
      <w:r w:rsidR="00655847" w:rsidRPr="00655847">
        <w:rPr>
          <w:rFonts w:ascii="Arial" w:hAnsi="Arial" w:cs="Arial"/>
        </w:rPr>
        <w:t>14</w:t>
      </w:r>
      <w:r>
        <w:rPr>
          <w:rFonts w:ascii="Arial" w:hAnsi="Arial" w:cs="Arial"/>
        </w:rPr>
        <w:t xml:space="preserve">:00 (МСК) </w:t>
      </w:r>
      <w:r w:rsidR="00655847" w:rsidRPr="00655847">
        <w:rPr>
          <w:rFonts w:ascii="Arial" w:hAnsi="Arial" w:cs="Arial"/>
        </w:rPr>
        <w:t>07</w:t>
      </w:r>
      <w:r>
        <w:rPr>
          <w:rFonts w:ascii="Arial" w:hAnsi="Arial" w:cs="Arial"/>
        </w:rPr>
        <w:t>.0</w:t>
      </w:r>
      <w:r w:rsidR="00655847" w:rsidRPr="00655847">
        <w:rPr>
          <w:rFonts w:ascii="Arial" w:hAnsi="Arial" w:cs="Arial"/>
        </w:rPr>
        <w:t>8</w:t>
      </w:r>
      <w:r>
        <w:rPr>
          <w:rFonts w:ascii="Arial" w:hAnsi="Arial" w:cs="Arial"/>
        </w:rPr>
        <w:t xml:space="preserve">.2023 по 23:59 (МСК) </w:t>
      </w:r>
      <w:r w:rsidR="00655847" w:rsidRPr="00655847">
        <w:rPr>
          <w:rFonts w:ascii="Arial" w:hAnsi="Arial" w:cs="Arial"/>
        </w:rPr>
        <w:t>27</w:t>
      </w:r>
      <w:r>
        <w:rPr>
          <w:rFonts w:ascii="Arial" w:hAnsi="Arial" w:cs="Arial"/>
        </w:rPr>
        <w:t>.0</w:t>
      </w:r>
      <w:r w:rsidR="00655847" w:rsidRPr="00655847">
        <w:rPr>
          <w:rFonts w:ascii="Arial" w:hAnsi="Arial" w:cs="Arial"/>
        </w:rPr>
        <w:t>8</w:t>
      </w:r>
      <w:r w:rsidR="0098097A" w:rsidRPr="0063730F">
        <w:rPr>
          <w:rFonts w:ascii="Arial" w:hAnsi="Arial" w:cs="Arial"/>
        </w:rPr>
        <w:t xml:space="preserve">.2023 включительно – период времени </w:t>
      </w:r>
      <w:proofErr w:type="gramStart"/>
      <w:r w:rsidR="0098097A" w:rsidRPr="0063730F">
        <w:rPr>
          <w:rFonts w:ascii="Arial" w:hAnsi="Arial" w:cs="Arial"/>
        </w:rPr>
        <w:t>в течение</w:t>
      </w:r>
      <w:proofErr w:type="gramEnd"/>
      <w:r w:rsidR="0098097A" w:rsidRPr="0063730F">
        <w:rPr>
          <w:rFonts w:ascii="Arial" w:hAnsi="Arial" w:cs="Arial"/>
        </w:rPr>
        <w:t xml:space="preserve"> которого третьи лица имеют право стать участниками Акции, совершив действия, указанные в настоящих Правилах Акции; </w:t>
      </w:r>
    </w:p>
    <w:p w14:paraId="327B19E6" w14:textId="15247657" w:rsidR="0098097A" w:rsidRPr="0063730F" w:rsidRDefault="00655847" w:rsidP="0098097A">
      <w:pPr>
        <w:pStyle w:val="ConsNonformat"/>
        <w:widowControl/>
        <w:numPr>
          <w:ilvl w:val="0"/>
          <w:numId w:val="21"/>
        </w:numPr>
        <w:jc w:val="both"/>
        <w:rPr>
          <w:rFonts w:ascii="Arial" w:hAnsi="Arial" w:cs="Arial"/>
        </w:rPr>
      </w:pPr>
      <w:r w:rsidRPr="00655847">
        <w:rPr>
          <w:rFonts w:ascii="Arial" w:hAnsi="Arial" w:cs="Arial"/>
        </w:rPr>
        <w:t>28</w:t>
      </w:r>
      <w:r w:rsidR="00F87DDC">
        <w:rPr>
          <w:rFonts w:ascii="Arial" w:hAnsi="Arial" w:cs="Arial"/>
        </w:rPr>
        <w:t>.0</w:t>
      </w:r>
      <w:r w:rsidRPr="00655847">
        <w:rPr>
          <w:rFonts w:ascii="Arial" w:hAnsi="Arial" w:cs="Arial"/>
        </w:rPr>
        <w:t>8</w:t>
      </w:r>
      <w:r w:rsidR="0098097A" w:rsidRPr="0063730F">
        <w:rPr>
          <w:rFonts w:ascii="Arial" w:hAnsi="Arial" w:cs="Arial"/>
        </w:rPr>
        <w:t xml:space="preserve">.2023 в 12:00 (МСК) года – дата определения победителей Акции и публикация результатов; </w:t>
      </w:r>
    </w:p>
    <w:p w14:paraId="379D541D" w14:textId="668E3E94" w:rsidR="0098097A" w:rsidRPr="0063730F" w:rsidRDefault="00655847" w:rsidP="0098097A">
      <w:pPr>
        <w:pStyle w:val="ConsNonformat"/>
        <w:widowControl/>
        <w:numPr>
          <w:ilvl w:val="0"/>
          <w:numId w:val="21"/>
        </w:numPr>
        <w:jc w:val="both"/>
        <w:rPr>
          <w:rFonts w:ascii="Arial" w:hAnsi="Arial" w:cs="Arial"/>
        </w:rPr>
      </w:pPr>
      <w:r w:rsidRPr="00655847">
        <w:rPr>
          <w:rFonts w:ascii="Arial" w:hAnsi="Arial" w:cs="Arial"/>
        </w:rPr>
        <w:t>28</w:t>
      </w:r>
      <w:r w:rsidR="00F87DDC">
        <w:rPr>
          <w:rFonts w:ascii="Arial" w:hAnsi="Arial" w:cs="Arial"/>
        </w:rPr>
        <w:t>.0</w:t>
      </w:r>
      <w:r w:rsidRPr="00655847">
        <w:rPr>
          <w:rFonts w:ascii="Arial" w:hAnsi="Arial" w:cs="Arial"/>
        </w:rPr>
        <w:t>8</w:t>
      </w:r>
      <w:r w:rsidR="00F87DDC">
        <w:rPr>
          <w:rFonts w:ascii="Arial" w:hAnsi="Arial" w:cs="Arial"/>
        </w:rPr>
        <w:t>.2023 по 0</w:t>
      </w:r>
      <w:r w:rsidRPr="00655847">
        <w:rPr>
          <w:rFonts w:ascii="Arial" w:hAnsi="Arial" w:cs="Arial"/>
        </w:rPr>
        <w:t>4</w:t>
      </w:r>
      <w:r w:rsidR="00F87DDC">
        <w:rPr>
          <w:rFonts w:ascii="Arial" w:hAnsi="Arial" w:cs="Arial"/>
        </w:rPr>
        <w:t>.0</w:t>
      </w:r>
      <w:r w:rsidRPr="00655847">
        <w:rPr>
          <w:rFonts w:ascii="Arial" w:hAnsi="Arial" w:cs="Arial"/>
        </w:rPr>
        <w:t>9</w:t>
      </w:r>
      <w:r w:rsidR="0098097A" w:rsidRPr="0063730F">
        <w:rPr>
          <w:rFonts w:ascii="Arial" w:hAnsi="Arial" w:cs="Arial"/>
        </w:rPr>
        <w:t>.2023 года включительно – вручение призов победителям Акции (указанный срок может быть продлен по усмотрению Заказчика по обстоятельствам, связанным с карантинными мероприятиями по COVID-19 или мобилизации, но с предварительным письменным уведомлением победителей).</w:t>
      </w:r>
    </w:p>
    <w:p w14:paraId="5571D392" w14:textId="7A03A9B3" w:rsidR="0098097A" w:rsidRPr="0063730F" w:rsidRDefault="0098097A" w:rsidP="00655847">
      <w:pPr>
        <w:pStyle w:val="ConsNonformat"/>
        <w:widowControl/>
        <w:jc w:val="both"/>
        <w:rPr>
          <w:rFonts w:ascii="Arial" w:hAnsi="Arial" w:cs="Arial"/>
        </w:rPr>
      </w:pPr>
      <w:r w:rsidRPr="0063730F">
        <w:rPr>
          <w:rFonts w:ascii="Arial" w:hAnsi="Arial" w:cs="Arial"/>
        </w:rPr>
        <w:t xml:space="preserve">                       </w:t>
      </w:r>
    </w:p>
    <w:p w14:paraId="0ACE646E" w14:textId="77777777" w:rsidR="00315120" w:rsidRDefault="000F0004" w:rsidP="0098097A">
      <w:pPr>
        <w:pStyle w:val="10"/>
        <w:widowControl w:val="0"/>
        <w:pBdr>
          <w:top w:val="nil"/>
          <w:left w:val="nil"/>
          <w:bottom w:val="nil"/>
          <w:right w:val="nil"/>
          <w:between w:val="nil"/>
        </w:pBdr>
        <w:spacing w:before="240"/>
        <w:ind w:left="-81" w:right="-76"/>
        <w:jc w:val="both"/>
        <w:rPr>
          <w:b/>
          <w:color w:val="000000"/>
        </w:rPr>
      </w:pPr>
      <w:r>
        <w:rPr>
          <w:b/>
          <w:color w:val="000000"/>
        </w:rPr>
        <w:t xml:space="preserve">4. Права и обязанности участников и Организатора Акции </w:t>
      </w:r>
    </w:p>
    <w:p w14:paraId="2AEF8204" w14:textId="77777777" w:rsidR="00315120" w:rsidRDefault="000F0004">
      <w:pPr>
        <w:pStyle w:val="10"/>
        <w:widowControl w:val="0"/>
        <w:pBdr>
          <w:top w:val="nil"/>
          <w:left w:val="nil"/>
          <w:bottom w:val="nil"/>
          <w:right w:val="nil"/>
          <w:between w:val="nil"/>
        </w:pBdr>
        <w:spacing w:before="259"/>
        <w:ind w:left="-81" w:right="-86"/>
        <w:jc w:val="both"/>
        <w:rPr>
          <w:color w:val="000000"/>
        </w:rPr>
      </w:pPr>
      <w:r>
        <w:rPr>
          <w:color w:val="000000"/>
        </w:rPr>
        <w:t xml:space="preserve">4.1. К участию в Акции допускаются постоянно проживающие на территории Российской Федерации граждане Российской Федерации, достигшие 18-летнего возраста. Участие в Акции несовершеннолетних, ограниченно дееспособных, недееспособных лиц осуществляется через их законных представителей в порядке, установленном законом. </w:t>
      </w:r>
    </w:p>
    <w:p w14:paraId="415B93D1" w14:textId="50DB1F01" w:rsidR="00315120" w:rsidRDefault="000F0004">
      <w:pPr>
        <w:pStyle w:val="10"/>
        <w:widowControl w:val="0"/>
        <w:pBdr>
          <w:top w:val="nil"/>
          <w:left w:val="nil"/>
          <w:bottom w:val="nil"/>
          <w:right w:val="nil"/>
          <w:between w:val="nil"/>
        </w:pBdr>
        <w:spacing w:before="297"/>
        <w:ind w:left="-81" w:right="-86"/>
        <w:jc w:val="both"/>
        <w:rPr>
          <w:color w:val="000000"/>
        </w:rPr>
      </w:pPr>
      <w:r>
        <w:rPr>
          <w:color w:val="000000"/>
        </w:rPr>
        <w:t xml:space="preserve">4.2. В Акции запрещается принимать участие сотрудникам Организатора и аффилированным с ними лицам, сотрудникам подразделений Организатора, в которых реализуется Продукция или Услуги, участвующие в Акции, в том числе физическим лицам, с которыми у Организатора заключены гражданско-правовые договоры на выполнение работ и/или оказание услуг; сотрудникам организаций, привлекаемых к проведению Акции, а также члены их семей, в том числе лицам, выполнившим действия для участия в Акции с телефонов, принадлежащих вышеуказанным лицам. В акции запрещено участвовать представителям органов государственной и муниципальной власти, а равно как и работникам и представителям любых других юридических лиц, имеющих отношение к организации и/или проведению Акции, а также членам их семей, такие лица не признаются участниками Акции, не имеют права на участие в Акции и права на получение призов. </w:t>
      </w:r>
    </w:p>
    <w:p w14:paraId="714293E3" w14:textId="77777777" w:rsidR="00315120" w:rsidRDefault="000F0004">
      <w:pPr>
        <w:pStyle w:val="10"/>
        <w:widowControl w:val="0"/>
        <w:pBdr>
          <w:top w:val="nil"/>
          <w:left w:val="nil"/>
          <w:bottom w:val="nil"/>
          <w:right w:val="nil"/>
          <w:between w:val="nil"/>
        </w:pBdr>
        <w:spacing w:before="302"/>
        <w:ind w:left="-81" w:right="1406"/>
        <w:rPr>
          <w:color w:val="000000"/>
        </w:rPr>
      </w:pPr>
      <w:r>
        <w:rPr>
          <w:color w:val="000000"/>
        </w:rPr>
        <w:t xml:space="preserve">4.3. Участник Акции вправе требовать от Организатора Акции: </w:t>
      </w:r>
    </w:p>
    <w:p w14:paraId="223058F0" w14:textId="77777777" w:rsidR="00315120" w:rsidRDefault="000F0004">
      <w:pPr>
        <w:pStyle w:val="10"/>
        <w:widowControl w:val="0"/>
        <w:pBdr>
          <w:top w:val="nil"/>
          <w:left w:val="nil"/>
          <w:bottom w:val="nil"/>
          <w:right w:val="nil"/>
          <w:between w:val="nil"/>
        </w:pBdr>
        <w:spacing w:before="297"/>
        <w:ind w:left="-81" w:right="-67"/>
        <w:jc w:val="both"/>
        <w:rPr>
          <w:color w:val="000000"/>
        </w:rPr>
      </w:pPr>
      <w:r>
        <w:rPr>
          <w:color w:val="000000"/>
        </w:rPr>
        <w:t xml:space="preserve">4.3.1. получения информации об Акции в соответствии с Правилами Акции; </w:t>
      </w:r>
    </w:p>
    <w:p w14:paraId="33D0B133" w14:textId="77777777" w:rsidR="00315120" w:rsidRDefault="000F0004">
      <w:pPr>
        <w:pStyle w:val="10"/>
        <w:widowControl w:val="0"/>
        <w:pBdr>
          <w:top w:val="nil"/>
          <w:left w:val="nil"/>
          <w:bottom w:val="nil"/>
          <w:right w:val="nil"/>
          <w:between w:val="nil"/>
        </w:pBdr>
        <w:ind w:left="-81" w:right="-81"/>
        <w:jc w:val="both"/>
        <w:rPr>
          <w:color w:val="000000"/>
        </w:rPr>
      </w:pPr>
      <w:r>
        <w:rPr>
          <w:color w:val="000000"/>
        </w:rPr>
        <w:t xml:space="preserve">4.3.2. в случае признания обладателем приза – предоставления соответствующего приза согласно Правилам Акции. </w:t>
      </w:r>
    </w:p>
    <w:p w14:paraId="682ACC57" w14:textId="77777777" w:rsidR="00315120" w:rsidRDefault="000F0004">
      <w:pPr>
        <w:pStyle w:val="10"/>
        <w:widowControl w:val="0"/>
        <w:pBdr>
          <w:top w:val="nil"/>
          <w:left w:val="nil"/>
          <w:bottom w:val="nil"/>
          <w:right w:val="nil"/>
          <w:between w:val="nil"/>
        </w:pBdr>
        <w:spacing w:before="292"/>
        <w:ind w:left="-81" w:right="-86"/>
        <w:jc w:val="both"/>
        <w:rPr>
          <w:color w:val="000000"/>
        </w:rPr>
      </w:pPr>
      <w:r>
        <w:rPr>
          <w:color w:val="000000"/>
        </w:rPr>
        <w:t xml:space="preserve">4.4. Участники Акции обязаны выполнять все действия, связанные с участием в Акции и получением призов, в установленные Правилами Акции сроки и порядке. Невыполнение требований, предусмотренных настоящими правилами, является основанием для исключения из списка участников и/или отказа в выдаче приза. </w:t>
      </w:r>
    </w:p>
    <w:p w14:paraId="4CEE0523" w14:textId="77777777" w:rsidR="00315120" w:rsidRDefault="000F0004">
      <w:pPr>
        <w:pStyle w:val="10"/>
        <w:widowControl w:val="0"/>
        <w:pBdr>
          <w:top w:val="nil"/>
          <w:left w:val="nil"/>
          <w:bottom w:val="nil"/>
          <w:right w:val="nil"/>
          <w:between w:val="nil"/>
        </w:pBdr>
        <w:spacing w:before="292"/>
        <w:ind w:left="-81" w:right="-67"/>
        <w:jc w:val="both"/>
        <w:rPr>
          <w:color w:val="000000"/>
        </w:rPr>
      </w:pPr>
      <w:r>
        <w:rPr>
          <w:color w:val="000000"/>
        </w:rPr>
        <w:lastRenderedPageBreak/>
        <w:t xml:space="preserve">4.5. Организатор вправе досрочно прекратить проведение Акции, опубликовав в источниках, с помощью которых сообщалось о проведении Акции, соответствующее сообщение о прекращении проведения Акции или иным способом публично уведомить о таком прекращении. </w:t>
      </w:r>
    </w:p>
    <w:p w14:paraId="62480041" w14:textId="77777777" w:rsidR="00315120" w:rsidRDefault="000F0004">
      <w:pPr>
        <w:pStyle w:val="10"/>
        <w:widowControl w:val="0"/>
        <w:pBdr>
          <w:top w:val="nil"/>
          <w:left w:val="nil"/>
          <w:bottom w:val="nil"/>
          <w:right w:val="nil"/>
          <w:between w:val="nil"/>
        </w:pBdr>
        <w:spacing w:before="292"/>
        <w:ind w:left="-81" w:right="-81"/>
        <w:jc w:val="both"/>
        <w:rPr>
          <w:color w:val="000000"/>
        </w:rPr>
      </w:pPr>
      <w:r>
        <w:rPr>
          <w:color w:val="000000"/>
        </w:rPr>
        <w:t xml:space="preserve">4.6. Организатор Акции обязан предоставить призы участникам Акции, выполнившим все требования для участия в Акции до даты опубликования сообщения о прекращении проведения Акции или иного публичного уведомления о таком прекращении, либо провести розыгрыш непосредственно в день опубликования сообщения о прекращении проведения Акции среди лиц, выполнивших требования Акции до даты такого сообщения с вручением соответствующих Призов. </w:t>
      </w:r>
    </w:p>
    <w:p w14:paraId="7F3EB712" w14:textId="77777777" w:rsidR="00315120" w:rsidRDefault="000F0004">
      <w:pPr>
        <w:pStyle w:val="10"/>
        <w:widowControl w:val="0"/>
        <w:pBdr>
          <w:top w:val="nil"/>
          <w:left w:val="nil"/>
          <w:bottom w:val="nil"/>
          <w:right w:val="nil"/>
          <w:between w:val="nil"/>
        </w:pBdr>
        <w:spacing w:before="288"/>
        <w:ind w:left="-81" w:right="-71"/>
        <w:jc w:val="both"/>
        <w:rPr>
          <w:color w:val="000000"/>
        </w:rPr>
      </w:pPr>
      <w:r>
        <w:rPr>
          <w:color w:val="000000"/>
        </w:rPr>
        <w:t xml:space="preserve">4.7. Организатор (Оператор) Акции имеет право разглашать персональные данные участника Акции, выигравшего приз, только с разрешения такого участника, за исключением случаев, указанных в настоящих правилах. </w:t>
      </w:r>
    </w:p>
    <w:p w14:paraId="2402183D" w14:textId="77777777" w:rsidR="00315120" w:rsidRDefault="000F0004">
      <w:pPr>
        <w:pStyle w:val="10"/>
        <w:widowControl w:val="0"/>
        <w:pBdr>
          <w:top w:val="nil"/>
          <w:left w:val="nil"/>
          <w:bottom w:val="nil"/>
          <w:right w:val="nil"/>
          <w:between w:val="nil"/>
        </w:pBdr>
        <w:spacing w:before="292"/>
        <w:ind w:left="-81" w:right="-71"/>
        <w:jc w:val="both"/>
        <w:rPr>
          <w:color w:val="000000"/>
        </w:rPr>
      </w:pPr>
      <w:r>
        <w:rPr>
          <w:color w:val="000000"/>
        </w:rPr>
        <w:t xml:space="preserve">4.8. Организатор Акции не вправе предоставлять информацию об участнике Акции третьим лицам, за исключением случаев, предусмотренных законодательством Российской Федерации и настоящими правилами. </w:t>
      </w:r>
    </w:p>
    <w:p w14:paraId="7F68A8CF" w14:textId="77777777" w:rsidR="00315120" w:rsidRDefault="000F0004">
      <w:pPr>
        <w:pStyle w:val="10"/>
        <w:widowControl w:val="0"/>
        <w:pBdr>
          <w:top w:val="nil"/>
          <w:left w:val="nil"/>
          <w:bottom w:val="nil"/>
          <w:right w:val="nil"/>
          <w:between w:val="nil"/>
        </w:pBdr>
        <w:spacing w:before="292"/>
        <w:ind w:left="-81" w:right="-86"/>
        <w:jc w:val="both"/>
        <w:rPr>
          <w:color w:val="000000"/>
        </w:rPr>
      </w:pPr>
      <w:r>
        <w:rPr>
          <w:color w:val="000000"/>
        </w:rPr>
        <w:t xml:space="preserve">4.9. 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 и при возникновении спорных ситуаций. </w:t>
      </w:r>
    </w:p>
    <w:p w14:paraId="6D21066E" w14:textId="77777777" w:rsidR="00315120" w:rsidRDefault="000F0004">
      <w:pPr>
        <w:pStyle w:val="10"/>
        <w:widowControl w:val="0"/>
        <w:pBdr>
          <w:top w:val="nil"/>
          <w:left w:val="nil"/>
          <w:bottom w:val="nil"/>
          <w:right w:val="nil"/>
          <w:between w:val="nil"/>
        </w:pBdr>
        <w:spacing w:before="292"/>
        <w:ind w:left="-81" w:right="-86"/>
        <w:jc w:val="both"/>
        <w:rPr>
          <w:color w:val="000000"/>
        </w:rPr>
      </w:pPr>
      <w:r>
        <w:rPr>
          <w:color w:val="000000"/>
        </w:rPr>
        <w:t>4.10. Участники, признанные обладателями призов (Победителями), могут по просьбе Организатора принимать участие в интервьюировании, фото- и видеосъёмке в связи с признанием обладателями соответствующих призов, без выплаты за это дополнительного вознаграждения, и безвозмездно предоставить Организатору права на использование его имени, фамилии, и материалов, изготовленных в связи с их участием в Акции, при распространении рекламной информации об Акции без ограничения срока и территории использования. Авторские (смежные) права на полученные материалы принадлежат Организатору. Участники также выражают согласие на получение рекламной информации от Организаторов</w:t>
      </w:r>
      <w:r w:rsidR="00D9423C">
        <w:rPr>
          <w:color w:val="000000"/>
        </w:rPr>
        <w:t xml:space="preserve"> и Оператора</w:t>
      </w:r>
      <w:r>
        <w:rPr>
          <w:color w:val="000000"/>
        </w:rPr>
        <w:t xml:space="preserve">. </w:t>
      </w:r>
    </w:p>
    <w:p w14:paraId="2700A645" w14:textId="77777777" w:rsidR="00315120" w:rsidRDefault="000F0004">
      <w:pPr>
        <w:pStyle w:val="10"/>
        <w:widowControl w:val="0"/>
        <w:pBdr>
          <w:top w:val="nil"/>
          <w:left w:val="nil"/>
          <w:bottom w:val="nil"/>
          <w:right w:val="nil"/>
          <w:between w:val="nil"/>
        </w:pBdr>
        <w:spacing w:before="292"/>
        <w:ind w:left="-81" w:right="-81"/>
        <w:jc w:val="both"/>
        <w:rPr>
          <w:color w:val="000000"/>
        </w:rPr>
      </w:pPr>
      <w:r>
        <w:rPr>
          <w:color w:val="000000"/>
        </w:rPr>
        <w:t xml:space="preserve">4.11. Факт участия в Акции подразумевает, что её участники ознакомлены и согласны с настоящими Правилами. Согласие с Правилами является полным и безоговорочным. </w:t>
      </w:r>
    </w:p>
    <w:p w14:paraId="5EF765BA" w14:textId="77777777" w:rsidR="00315120" w:rsidRDefault="000F0004">
      <w:pPr>
        <w:pStyle w:val="10"/>
        <w:widowControl w:val="0"/>
        <w:pBdr>
          <w:top w:val="nil"/>
          <w:left w:val="nil"/>
          <w:bottom w:val="nil"/>
          <w:right w:val="nil"/>
          <w:between w:val="nil"/>
        </w:pBdr>
        <w:spacing w:before="292"/>
        <w:ind w:left="-81" w:right="-81"/>
        <w:jc w:val="both"/>
        <w:rPr>
          <w:color w:val="000000"/>
        </w:rPr>
      </w:pPr>
      <w:r>
        <w:rPr>
          <w:color w:val="000000"/>
        </w:rPr>
        <w:t xml:space="preserve">4.12. Победителям Акции для получения приза необходимо предъявить Организатору экран мобильного устройства с установленным Сервисом </w:t>
      </w:r>
      <w:proofErr w:type="spellStart"/>
      <w:r>
        <w:rPr>
          <w:color w:val="000000"/>
        </w:rPr>
        <w:t>Checkpot</w:t>
      </w:r>
      <w:proofErr w:type="spellEnd"/>
      <w:r>
        <w:rPr>
          <w:color w:val="000000"/>
        </w:rPr>
        <w:t xml:space="preserve">, где будет отображен специальный QR-код. Организатор Акции не несет ответственности за выдачу приза ненадлежащему лицу, в случае, если Участник Акции намеренно передал, иным способом допустил возможность, того, что защищенный QR-код стал известен третьим лицам, в том числе к этому относится и взлом социальных сетей Участника, когда неизвестным третьим </w:t>
      </w:r>
      <w:r>
        <w:rPr>
          <w:color w:val="000000"/>
        </w:rPr>
        <w:lastRenderedPageBreak/>
        <w:t xml:space="preserve">лицам стала доступна информация Участника, содержащаяся в Сервисе </w:t>
      </w:r>
      <w:proofErr w:type="spellStart"/>
      <w:r>
        <w:rPr>
          <w:color w:val="000000"/>
        </w:rPr>
        <w:t>Checkpot</w:t>
      </w:r>
      <w:proofErr w:type="spellEnd"/>
      <w:r>
        <w:rPr>
          <w:color w:val="000000"/>
        </w:rPr>
        <w:t xml:space="preserve">. </w:t>
      </w:r>
    </w:p>
    <w:p w14:paraId="54068768" w14:textId="77777777" w:rsidR="00315120" w:rsidRDefault="000F0004">
      <w:pPr>
        <w:pStyle w:val="10"/>
        <w:widowControl w:val="0"/>
        <w:pBdr>
          <w:top w:val="nil"/>
          <w:left w:val="nil"/>
          <w:bottom w:val="nil"/>
          <w:right w:val="nil"/>
          <w:between w:val="nil"/>
        </w:pBdr>
        <w:spacing w:before="504"/>
        <w:ind w:left="-81" w:right="5414"/>
        <w:rPr>
          <w:b/>
          <w:color w:val="000000"/>
        </w:rPr>
      </w:pPr>
      <w:r>
        <w:rPr>
          <w:b/>
          <w:color w:val="000000"/>
        </w:rPr>
        <w:t xml:space="preserve">5. Порядок участия в Акции </w:t>
      </w:r>
    </w:p>
    <w:p w14:paraId="19857DC5" w14:textId="77777777" w:rsidR="00315120" w:rsidRDefault="000F0004">
      <w:pPr>
        <w:pStyle w:val="10"/>
        <w:widowControl w:val="0"/>
        <w:pBdr>
          <w:top w:val="nil"/>
          <w:left w:val="nil"/>
          <w:bottom w:val="nil"/>
          <w:right w:val="nil"/>
          <w:between w:val="nil"/>
        </w:pBdr>
        <w:spacing w:before="259"/>
        <w:ind w:left="-81" w:right="1008"/>
        <w:rPr>
          <w:color w:val="000000"/>
        </w:rPr>
      </w:pPr>
      <w:r>
        <w:rPr>
          <w:color w:val="000000"/>
        </w:rPr>
        <w:t xml:space="preserve">Для участия в Акции необходимо выполнить следующие действия: </w:t>
      </w:r>
    </w:p>
    <w:p w14:paraId="3136B201" w14:textId="63A543E7" w:rsidR="00864906" w:rsidRPr="00864906" w:rsidRDefault="000F0004" w:rsidP="00864906">
      <w:pPr>
        <w:pStyle w:val="10"/>
        <w:widowControl w:val="0"/>
        <w:pBdr>
          <w:top w:val="nil"/>
          <w:left w:val="nil"/>
          <w:bottom w:val="nil"/>
          <w:right w:val="nil"/>
          <w:between w:val="nil"/>
        </w:pBdr>
        <w:ind w:left="-81" w:right="-91"/>
        <w:jc w:val="both"/>
        <w:rPr>
          <w:color w:val="000000" w:themeColor="text1"/>
          <w:shd w:val="clear" w:color="auto" w:fill="FFFFFF"/>
        </w:rPr>
      </w:pPr>
      <w:r w:rsidRPr="009D5AA7">
        <w:rPr>
          <w:color w:val="000000"/>
          <w:highlight w:val="white"/>
        </w:rPr>
        <w:t xml:space="preserve">5.1. </w:t>
      </w:r>
      <w:r w:rsidRPr="00864906">
        <w:rPr>
          <w:color w:val="000000" w:themeColor="text1"/>
          <w:highlight w:val="white"/>
        </w:rPr>
        <w:t>В период</w:t>
      </w:r>
      <w:r w:rsidR="0098097A">
        <w:rPr>
          <w:color w:val="000000" w:themeColor="text1"/>
          <w:highlight w:val="white"/>
        </w:rPr>
        <w:t>ы времени, указанные</w:t>
      </w:r>
      <w:r w:rsidR="00D9423C" w:rsidRPr="00864906">
        <w:rPr>
          <w:color w:val="000000" w:themeColor="text1"/>
          <w:highlight w:val="white"/>
        </w:rPr>
        <w:t xml:space="preserve"> </w:t>
      </w:r>
      <w:r w:rsidRPr="00864906">
        <w:rPr>
          <w:color w:val="000000" w:themeColor="text1"/>
          <w:highlight w:val="white"/>
        </w:rPr>
        <w:t>п.3.1</w:t>
      </w:r>
      <w:r w:rsidR="003907EC" w:rsidRPr="00864906">
        <w:rPr>
          <w:color w:val="000000" w:themeColor="text1"/>
          <w:highlight w:val="white"/>
        </w:rPr>
        <w:t>.</w:t>
      </w:r>
      <w:r w:rsidRPr="00864906">
        <w:rPr>
          <w:color w:val="000000" w:themeColor="text1"/>
          <w:highlight w:val="white"/>
        </w:rPr>
        <w:t xml:space="preserve"> настоящих Правил</w:t>
      </w:r>
      <w:r w:rsidR="00142FA7">
        <w:rPr>
          <w:color w:val="000000" w:themeColor="text1"/>
          <w:highlight w:val="white"/>
        </w:rPr>
        <w:t xml:space="preserve"> относительно каждого этапа Акции</w:t>
      </w:r>
      <w:r w:rsidRPr="00864906">
        <w:rPr>
          <w:color w:val="000000" w:themeColor="text1"/>
          <w:highlight w:val="white"/>
        </w:rPr>
        <w:t xml:space="preserve">, совершить покупку </w:t>
      </w:r>
      <w:r w:rsidRPr="00864906">
        <w:rPr>
          <w:color w:val="000000" w:themeColor="text1"/>
        </w:rPr>
        <w:t>продукции</w:t>
      </w:r>
      <w:r w:rsidR="00ED62D1" w:rsidRPr="00864906">
        <w:rPr>
          <w:color w:val="000000" w:themeColor="text1"/>
        </w:rPr>
        <w:t xml:space="preserve"> </w:t>
      </w:r>
      <w:r w:rsidR="00E214E2">
        <w:rPr>
          <w:color w:val="000000" w:themeColor="text1"/>
        </w:rPr>
        <w:t>АО</w:t>
      </w:r>
      <w:r w:rsidR="0007350E">
        <w:t xml:space="preserve"> «</w:t>
      </w:r>
      <w:r w:rsidR="0098097A">
        <w:t>АЙСБИТ</w:t>
      </w:r>
      <w:r w:rsidR="00D66578" w:rsidRPr="00864906">
        <w:t>»</w:t>
      </w:r>
      <w:r w:rsidR="0098097A">
        <w:t xml:space="preserve"> торговой марки «4 сезона»</w:t>
      </w:r>
      <w:r w:rsidR="0007350E" w:rsidRPr="003226EB">
        <w:rPr>
          <w:color w:val="000000" w:themeColor="text1"/>
          <w:shd w:val="clear" w:color="auto" w:fill="FFFFFF"/>
        </w:rPr>
        <w:t>,</w:t>
      </w:r>
      <w:r w:rsidR="00A14644" w:rsidRPr="003226EB">
        <w:rPr>
          <w:color w:val="000000" w:themeColor="text1"/>
          <w:shd w:val="clear" w:color="auto" w:fill="FFFFFF"/>
        </w:rPr>
        <w:t xml:space="preserve"> а именно:</w:t>
      </w:r>
      <w:r w:rsidR="00D9423C" w:rsidRPr="00864906">
        <w:rPr>
          <w:color w:val="000000" w:themeColor="text1"/>
          <w:shd w:val="clear" w:color="auto" w:fill="FFFFFF"/>
        </w:rPr>
        <w:t xml:space="preserve"> </w:t>
      </w:r>
    </w:p>
    <w:p w14:paraId="1A579620"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4С 8 овощей 400гх20;</w:t>
      </w:r>
    </w:p>
    <w:p w14:paraId="2D270139"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4С Гавайская смесь 400гх20;</w:t>
      </w:r>
    </w:p>
    <w:p w14:paraId="4C66B901"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4С Летние овощи 400гх20;</w:t>
      </w:r>
    </w:p>
    <w:p w14:paraId="1BD43847"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4С Мексиканская смесь 400гх20;</w:t>
      </w:r>
    </w:p>
    <w:p w14:paraId="377FB843"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4С Овощи по-деревенски 400гх20; </w:t>
      </w:r>
    </w:p>
    <w:p w14:paraId="39CCAC38"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 xml:space="preserve">4С Фасоль зеленая </w:t>
      </w:r>
      <w:proofErr w:type="spellStart"/>
      <w:r w:rsidRPr="0063730F">
        <w:rPr>
          <w:rFonts w:ascii="Arial" w:hAnsi="Arial" w:cs="Arial"/>
          <w:bCs/>
          <w:color w:val="222222"/>
        </w:rPr>
        <w:t>стручк</w:t>
      </w:r>
      <w:proofErr w:type="spellEnd"/>
      <w:r w:rsidRPr="0063730F">
        <w:rPr>
          <w:rFonts w:ascii="Arial" w:hAnsi="Arial" w:cs="Arial"/>
          <w:bCs/>
          <w:color w:val="222222"/>
        </w:rPr>
        <w:t xml:space="preserve"> нарез 400гх20 40;</w:t>
      </w:r>
    </w:p>
    <w:p w14:paraId="7BF7BDED"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4С Паэлья 600гх12; </w:t>
      </w:r>
    </w:p>
    <w:p w14:paraId="6A3E2847"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 xml:space="preserve">4С Фондю </w:t>
      </w:r>
      <w:proofErr w:type="spellStart"/>
      <w:r w:rsidRPr="0063730F">
        <w:rPr>
          <w:rFonts w:ascii="Arial" w:hAnsi="Arial" w:cs="Arial"/>
          <w:bCs/>
          <w:color w:val="222222"/>
        </w:rPr>
        <w:t>эменталь</w:t>
      </w:r>
      <w:proofErr w:type="spellEnd"/>
      <w:r w:rsidRPr="0063730F">
        <w:rPr>
          <w:rFonts w:ascii="Arial" w:hAnsi="Arial" w:cs="Arial"/>
          <w:bCs/>
          <w:color w:val="222222"/>
        </w:rPr>
        <w:t xml:space="preserve"> 600гх12; </w:t>
      </w:r>
    </w:p>
    <w:p w14:paraId="6D9C1D4F"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4С Овощные галеты по-валлонски 300гх14;</w:t>
      </w:r>
    </w:p>
    <w:p w14:paraId="191D40A9"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4С Овощные галеты по-деревенски 300гх14;</w:t>
      </w:r>
    </w:p>
    <w:p w14:paraId="124648AC"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4С Овощные галеты по-испански 300гх14;</w:t>
      </w:r>
    </w:p>
    <w:p w14:paraId="2D5EA795" w14:textId="77777777" w:rsidR="0063730F" w:rsidRPr="0063730F" w:rsidRDefault="0063730F" w:rsidP="0063730F">
      <w:pPr>
        <w:pStyle w:val="ConsNonformat"/>
        <w:widowControl/>
        <w:numPr>
          <w:ilvl w:val="0"/>
          <w:numId w:val="22"/>
        </w:numPr>
        <w:jc w:val="both"/>
        <w:rPr>
          <w:rFonts w:ascii="Arial" w:hAnsi="Arial" w:cs="Arial"/>
        </w:rPr>
      </w:pPr>
      <w:r w:rsidRPr="0063730F">
        <w:rPr>
          <w:rFonts w:ascii="Arial" w:hAnsi="Arial" w:cs="Arial"/>
          <w:bCs/>
          <w:color w:val="222222"/>
        </w:rPr>
        <w:t>4С Овощные галеты по-французски 300гх14</w:t>
      </w:r>
      <w:r w:rsidRPr="0063730F">
        <w:rPr>
          <w:rFonts w:ascii="Arial" w:hAnsi="Arial" w:cs="Arial"/>
        </w:rPr>
        <w:t>.</w:t>
      </w:r>
    </w:p>
    <w:p w14:paraId="234FC257" w14:textId="77777777" w:rsidR="00315120" w:rsidRPr="00864906" w:rsidRDefault="00D9423C" w:rsidP="00864906">
      <w:pPr>
        <w:pStyle w:val="10"/>
        <w:widowControl w:val="0"/>
        <w:pBdr>
          <w:top w:val="nil"/>
          <w:left w:val="nil"/>
          <w:bottom w:val="nil"/>
          <w:right w:val="nil"/>
          <w:between w:val="nil"/>
        </w:pBdr>
        <w:ind w:left="-81" w:right="-91"/>
        <w:jc w:val="both"/>
        <w:rPr>
          <w:color w:val="000000"/>
          <w:shd w:val="clear" w:color="auto" w:fill="FFFFFF"/>
        </w:rPr>
      </w:pPr>
      <w:r w:rsidRPr="00864906">
        <w:rPr>
          <w:color w:val="000000"/>
          <w:shd w:val="clear" w:color="auto" w:fill="FFFFFF"/>
        </w:rPr>
        <w:t>в любом розничном магазине на территории, указанной в п. 1.2. настоящих правил,</w:t>
      </w:r>
      <w:r w:rsidR="00C82CCD" w:rsidRPr="00864906">
        <w:rPr>
          <w:color w:val="000000" w:themeColor="text1"/>
          <w:highlight w:val="white"/>
        </w:rPr>
        <w:t xml:space="preserve"> </w:t>
      </w:r>
      <w:r w:rsidR="002B33AB">
        <w:t>в коли</w:t>
      </w:r>
      <w:r w:rsidR="0063730F">
        <w:t>честве не менее 1 (одной</w:t>
      </w:r>
      <w:r w:rsidR="003226EB">
        <w:t>) единиц</w:t>
      </w:r>
      <w:r w:rsidR="0063730F">
        <w:t>ы</w:t>
      </w:r>
      <w:r w:rsidR="00ED62D1" w:rsidRPr="00864906">
        <w:rPr>
          <w:color w:val="000000" w:themeColor="text1"/>
          <w:highlight w:val="white"/>
        </w:rPr>
        <w:t>.</w:t>
      </w:r>
      <w:r w:rsidR="000F0004" w:rsidRPr="00864906">
        <w:rPr>
          <w:color w:val="000000" w:themeColor="text1"/>
          <w:highlight w:val="white"/>
        </w:rPr>
        <w:t xml:space="preserve"> </w:t>
      </w:r>
      <w:r w:rsidR="000F0004" w:rsidRPr="00864906">
        <w:rPr>
          <w:color w:val="000000"/>
          <w:highlight w:val="white"/>
        </w:rPr>
        <w:t>Сохранить Чек на покупку Продукции или оплату услуг. Участниками Акции могут быть все покупатели, независимо от наличия дисконтной (накопительной или иной) карты Организатора.</w:t>
      </w:r>
    </w:p>
    <w:p w14:paraId="45DF5AD2" w14:textId="77777777" w:rsidR="00315120" w:rsidRDefault="000F0004">
      <w:pPr>
        <w:pStyle w:val="10"/>
        <w:widowControl w:val="0"/>
        <w:pBdr>
          <w:top w:val="nil"/>
          <w:left w:val="nil"/>
          <w:bottom w:val="nil"/>
          <w:right w:val="nil"/>
          <w:between w:val="nil"/>
        </w:pBdr>
        <w:spacing w:before="297"/>
        <w:ind w:left="-81" w:right="-86"/>
        <w:jc w:val="both"/>
        <w:rPr>
          <w:color w:val="000000"/>
        </w:rPr>
      </w:pPr>
      <w:r>
        <w:rPr>
          <w:color w:val="000000"/>
        </w:rPr>
        <w:t xml:space="preserve">5.2. В связи с техническими особенностями Организатора и Оператора Акции для участия в Акции необходимо наличие у Участника аккаунта в социальной сети ВКонтакте (vk.com), а также установленного </w:t>
      </w:r>
      <w:proofErr w:type="spellStart"/>
      <w:r>
        <w:rPr>
          <w:color w:val="000000"/>
        </w:rPr>
        <w:t>Web</w:t>
      </w:r>
      <w:proofErr w:type="spellEnd"/>
      <w:r>
        <w:rPr>
          <w:color w:val="000000"/>
        </w:rPr>
        <w:t xml:space="preserve">-Сервиса </w:t>
      </w:r>
      <w:proofErr w:type="spellStart"/>
      <w:r>
        <w:rPr>
          <w:color w:val="000000"/>
        </w:rPr>
        <w:t>Checkpot</w:t>
      </w:r>
      <w:proofErr w:type="spellEnd"/>
      <w:r>
        <w:rPr>
          <w:color w:val="000000"/>
        </w:rPr>
        <w:t xml:space="preserve">. </w:t>
      </w:r>
    </w:p>
    <w:p w14:paraId="24AC149D" w14:textId="77777777" w:rsidR="00315120" w:rsidRDefault="000F0004">
      <w:pPr>
        <w:pStyle w:val="10"/>
        <w:widowControl w:val="0"/>
        <w:pBdr>
          <w:top w:val="nil"/>
          <w:left w:val="nil"/>
          <w:bottom w:val="nil"/>
          <w:right w:val="nil"/>
          <w:between w:val="nil"/>
        </w:pBdr>
        <w:spacing w:before="297"/>
        <w:ind w:left="-81" w:right="-67"/>
        <w:jc w:val="both"/>
        <w:rPr>
          <w:color w:val="000000"/>
        </w:rPr>
      </w:pPr>
      <w:r>
        <w:rPr>
          <w:color w:val="000000"/>
        </w:rPr>
        <w:t xml:space="preserve">5.3. Сервис </w:t>
      </w:r>
      <w:proofErr w:type="spellStart"/>
      <w:r>
        <w:rPr>
          <w:color w:val="000000"/>
        </w:rPr>
        <w:t>Checkpot</w:t>
      </w:r>
      <w:proofErr w:type="spellEnd"/>
      <w:r>
        <w:rPr>
          <w:color w:val="000000"/>
        </w:rPr>
        <w:t xml:space="preserve"> доступно в каталоге Сервисов социальной сети </w:t>
      </w:r>
      <w:proofErr w:type="spellStart"/>
      <w:r>
        <w:rPr>
          <w:color w:val="000000"/>
        </w:rPr>
        <w:t>Вконтакте</w:t>
      </w:r>
      <w:proofErr w:type="spellEnd"/>
      <w:r>
        <w:rPr>
          <w:color w:val="000000"/>
        </w:rPr>
        <w:t xml:space="preserve"> (</w:t>
      </w:r>
      <w:proofErr w:type="spellStart"/>
      <w:r>
        <w:rPr>
          <w:color w:val="000000"/>
        </w:rPr>
        <w:t>VKminiApps</w:t>
      </w:r>
      <w:proofErr w:type="spellEnd"/>
      <w:r>
        <w:rPr>
          <w:color w:val="000000"/>
        </w:rPr>
        <w:t xml:space="preserve">). </w:t>
      </w:r>
    </w:p>
    <w:p w14:paraId="789F9B35" w14:textId="77777777" w:rsidR="00315120" w:rsidRDefault="000F0004">
      <w:pPr>
        <w:pStyle w:val="10"/>
        <w:widowControl w:val="0"/>
        <w:pBdr>
          <w:top w:val="nil"/>
          <w:left w:val="nil"/>
          <w:bottom w:val="nil"/>
          <w:right w:val="nil"/>
          <w:between w:val="nil"/>
        </w:pBdr>
        <w:spacing w:before="302"/>
        <w:ind w:left="-81" w:right="-91"/>
        <w:jc w:val="both"/>
        <w:rPr>
          <w:color w:val="000000"/>
        </w:rPr>
      </w:pPr>
      <w:r>
        <w:rPr>
          <w:color w:val="000000"/>
        </w:rPr>
        <w:t xml:space="preserve">5.4. Сервис </w:t>
      </w:r>
      <w:proofErr w:type="spellStart"/>
      <w:r>
        <w:rPr>
          <w:color w:val="000000"/>
        </w:rPr>
        <w:t>CheckPot</w:t>
      </w:r>
      <w:proofErr w:type="spellEnd"/>
      <w:r>
        <w:rPr>
          <w:color w:val="000000"/>
        </w:rPr>
        <w:t xml:space="preserve"> использует открытые (доступные неопределенному кругу лиц) данные личного аккаунта Участника в социальной сети ВКонтакте. При установке Сервиса </w:t>
      </w:r>
      <w:proofErr w:type="spellStart"/>
      <w:r>
        <w:rPr>
          <w:color w:val="000000"/>
        </w:rPr>
        <w:t>Checkpot</w:t>
      </w:r>
      <w:proofErr w:type="spellEnd"/>
      <w:r>
        <w:rPr>
          <w:color w:val="000000"/>
        </w:rPr>
        <w:t xml:space="preserve"> Участник Акции автоматически дает согласие на автоматизированную и неавтоматизированную обработку его личных (персональных) данных, которые он самостоятельно указал в сети в ВКонтакте. Кроме того, Участник должен ознакомиться и согласиться с Пользовательским соглашением </w:t>
      </w:r>
      <w:proofErr w:type="spellStart"/>
      <w:r>
        <w:rPr>
          <w:color w:val="000000"/>
        </w:rPr>
        <w:t>Checkpot</w:t>
      </w:r>
      <w:proofErr w:type="spellEnd"/>
      <w:r>
        <w:rPr>
          <w:color w:val="000000"/>
        </w:rPr>
        <w:t xml:space="preserve">. </w:t>
      </w:r>
    </w:p>
    <w:p w14:paraId="1E1227BB" w14:textId="77777777" w:rsidR="00315120" w:rsidRDefault="000F0004">
      <w:pPr>
        <w:pStyle w:val="10"/>
        <w:widowControl w:val="0"/>
        <w:pBdr>
          <w:top w:val="nil"/>
          <w:left w:val="nil"/>
          <w:bottom w:val="nil"/>
          <w:right w:val="nil"/>
          <w:between w:val="nil"/>
        </w:pBdr>
        <w:spacing w:before="297"/>
        <w:ind w:left="-81" w:right="-86"/>
        <w:jc w:val="both"/>
        <w:rPr>
          <w:color w:val="000000"/>
        </w:rPr>
      </w:pPr>
      <w:r>
        <w:rPr>
          <w:color w:val="000000"/>
        </w:rPr>
        <w:t xml:space="preserve">Дальнейшая идентификация Участника производится по его </w:t>
      </w:r>
      <w:proofErr w:type="spellStart"/>
      <w:r>
        <w:rPr>
          <w:color w:val="000000"/>
        </w:rPr>
        <w:t>id</w:t>
      </w:r>
      <w:proofErr w:type="spellEnd"/>
      <w:r>
        <w:rPr>
          <w:color w:val="000000"/>
        </w:rPr>
        <w:t xml:space="preserve"> в социальной сети ВКонтакте. </w:t>
      </w:r>
    </w:p>
    <w:p w14:paraId="398B04EE" w14:textId="77777777" w:rsidR="00315120" w:rsidRDefault="000F0004">
      <w:pPr>
        <w:pStyle w:val="10"/>
        <w:widowControl w:val="0"/>
        <w:pBdr>
          <w:top w:val="nil"/>
          <w:left w:val="nil"/>
          <w:bottom w:val="nil"/>
          <w:right w:val="nil"/>
          <w:between w:val="nil"/>
        </w:pBdr>
        <w:spacing w:before="302"/>
        <w:ind w:left="-81" w:right="-86"/>
        <w:jc w:val="both"/>
        <w:rPr>
          <w:color w:val="000000"/>
        </w:rPr>
      </w:pPr>
      <w:r>
        <w:rPr>
          <w:color w:val="000000"/>
        </w:rPr>
        <w:t>5.5. Для непосредственного участия в розыгрыше Участник обязан после выполнения п. 5.1.-5.4. выбрать Акцию</w:t>
      </w:r>
      <w:r w:rsidR="0063730F">
        <w:rPr>
          <w:color w:val="000000"/>
        </w:rPr>
        <w:t xml:space="preserve"> (этап акции)</w:t>
      </w:r>
      <w:r>
        <w:rPr>
          <w:color w:val="000000"/>
        </w:rPr>
        <w:t xml:space="preserve">, в которой он может и желает принять участие. Затем Участник </w:t>
      </w:r>
      <w:r w:rsidR="009D5AA7">
        <w:rPr>
          <w:color w:val="000000"/>
        </w:rPr>
        <w:t>в</w:t>
      </w:r>
      <w:r w:rsidR="000A2F1A">
        <w:rPr>
          <w:color w:val="000000"/>
        </w:rPr>
        <w:t xml:space="preserve"> </w:t>
      </w:r>
      <w:r w:rsidR="0063730F">
        <w:rPr>
          <w:color w:val="000000"/>
        </w:rPr>
        <w:t>сроки, указанные в п.3.1. настоящих правил в соответствующих этапах, должен</w:t>
      </w:r>
      <w:r>
        <w:rPr>
          <w:color w:val="000000"/>
        </w:rPr>
        <w:t xml:space="preserve"> добавит</w:t>
      </w:r>
      <w:r w:rsidR="0063730F">
        <w:rPr>
          <w:color w:val="000000"/>
        </w:rPr>
        <w:t>ь данные чека розничного магазина о приобретении Акционного товара</w:t>
      </w:r>
      <w:r>
        <w:rPr>
          <w:color w:val="000000"/>
        </w:rPr>
        <w:t xml:space="preserve">, </w:t>
      </w:r>
      <w:r w:rsidR="000D6C84">
        <w:rPr>
          <w:color w:val="000000"/>
        </w:rPr>
        <w:t xml:space="preserve">отвечающие </w:t>
      </w:r>
      <w:r w:rsidR="000D6C84">
        <w:rPr>
          <w:color w:val="000000"/>
        </w:rPr>
        <w:lastRenderedPageBreak/>
        <w:t>требованиям п. 5.1. н</w:t>
      </w:r>
      <w:r>
        <w:rPr>
          <w:color w:val="000000"/>
        </w:rPr>
        <w:t xml:space="preserve">астоящих правил, путем сканирования QR-кода чека посредствам камеры мобильного устройства или ручного ввода следующих обязательных параметров кассового чека Организатора: ФН, ФП, ФД, Дата, время и сумма чека. </w:t>
      </w:r>
    </w:p>
    <w:p w14:paraId="2548E9B1" w14:textId="77777777" w:rsidR="00315120" w:rsidRDefault="000F0004">
      <w:pPr>
        <w:pStyle w:val="10"/>
        <w:widowControl w:val="0"/>
        <w:pBdr>
          <w:top w:val="nil"/>
          <w:left w:val="nil"/>
          <w:bottom w:val="nil"/>
          <w:right w:val="nil"/>
          <w:between w:val="nil"/>
        </w:pBdr>
        <w:spacing w:before="297"/>
        <w:ind w:left="-81" w:right="-67"/>
        <w:jc w:val="both"/>
        <w:rPr>
          <w:color w:val="000000"/>
        </w:rPr>
      </w:pPr>
      <w:r>
        <w:rPr>
          <w:color w:val="000000"/>
        </w:rPr>
        <w:t xml:space="preserve">5.6. Организатор не несет ответственности за работу операторов сети Интернет, операторов мобильной связи. </w:t>
      </w:r>
    </w:p>
    <w:p w14:paraId="7939ECDC" w14:textId="77777777" w:rsidR="00315120" w:rsidRDefault="000F0004">
      <w:pPr>
        <w:pStyle w:val="10"/>
        <w:widowControl w:val="0"/>
        <w:pBdr>
          <w:top w:val="nil"/>
          <w:left w:val="nil"/>
          <w:bottom w:val="nil"/>
          <w:right w:val="nil"/>
          <w:between w:val="nil"/>
        </w:pBdr>
        <w:spacing w:before="302"/>
        <w:ind w:left="-81" w:right="-81"/>
        <w:jc w:val="both"/>
        <w:rPr>
          <w:color w:val="000000"/>
        </w:rPr>
      </w:pPr>
      <w:r>
        <w:rPr>
          <w:color w:val="000000"/>
        </w:rPr>
        <w:t xml:space="preserve">5.7. Каждый загруженный в Сервис Чек по усмотрению Оператора или Организатора может проходить модерацию. Срок модерации – 24 (Двадцать четыре) часа. </w:t>
      </w:r>
    </w:p>
    <w:p w14:paraId="3E40B1A7" w14:textId="77777777" w:rsidR="00315120" w:rsidRDefault="000F0004">
      <w:pPr>
        <w:pStyle w:val="10"/>
        <w:widowControl w:val="0"/>
        <w:pBdr>
          <w:top w:val="nil"/>
          <w:left w:val="nil"/>
          <w:bottom w:val="nil"/>
          <w:right w:val="nil"/>
          <w:between w:val="nil"/>
        </w:pBdr>
        <w:spacing w:before="297"/>
        <w:ind w:left="-81" w:right="-81"/>
        <w:jc w:val="both"/>
        <w:rPr>
          <w:color w:val="000000"/>
        </w:rPr>
      </w:pPr>
      <w:r>
        <w:rPr>
          <w:color w:val="000000"/>
        </w:rPr>
        <w:t xml:space="preserve">5.8. Чек должен содержать следующие обязательные поля: номер чека; дата и время совершения покупки; наименование покупки, перечень продукции или услуг; количество приобретенного товара; цену и общую сумму приобретенных товаров; ИНН, наименование торговой точки; адрес торговой точки; ККТ, ФН, ФП, ФД, QR-код. </w:t>
      </w:r>
    </w:p>
    <w:p w14:paraId="52EC25B7" w14:textId="77777777" w:rsidR="00315120" w:rsidRDefault="000F0004">
      <w:pPr>
        <w:pStyle w:val="10"/>
        <w:widowControl w:val="0"/>
        <w:pBdr>
          <w:top w:val="nil"/>
          <w:left w:val="nil"/>
          <w:bottom w:val="nil"/>
          <w:right w:val="nil"/>
          <w:between w:val="nil"/>
        </w:pBdr>
        <w:spacing w:before="297"/>
        <w:ind w:left="-81" w:right="-81"/>
        <w:jc w:val="both"/>
        <w:rPr>
          <w:color w:val="000000"/>
        </w:rPr>
      </w:pPr>
      <w:r>
        <w:rPr>
          <w:color w:val="000000"/>
        </w:rPr>
        <w:t>5.9. Чек не должен иметь следов повреждений или исправлений, а также должен быть доступен для автоматизированной о</w:t>
      </w:r>
      <w:r w:rsidR="00974392">
        <w:rPr>
          <w:color w:val="000000"/>
        </w:rPr>
        <w:t>бработки. Значимая часть чека (</w:t>
      </w:r>
      <w:r>
        <w:rPr>
          <w:color w:val="000000"/>
        </w:rPr>
        <w:t>ИНН, ККТ, ФН, ФП, ФД, QR-код, перечень товаров) не должна содержать следов механических и иных повреждений</w:t>
      </w:r>
      <w:r>
        <w:t xml:space="preserve"> </w:t>
      </w:r>
      <w:r>
        <w:rPr>
          <w:color w:val="000000"/>
        </w:rPr>
        <w:t xml:space="preserve">(включая, но не ограничиваясь: надрывы, изломы, замятия, рукописные заметки). </w:t>
      </w:r>
    </w:p>
    <w:p w14:paraId="486FB359" w14:textId="77777777" w:rsidR="00315120" w:rsidRDefault="000F0004">
      <w:pPr>
        <w:pStyle w:val="10"/>
        <w:widowControl w:val="0"/>
        <w:pBdr>
          <w:top w:val="nil"/>
          <w:left w:val="nil"/>
          <w:bottom w:val="nil"/>
          <w:right w:val="nil"/>
          <w:between w:val="nil"/>
        </w:pBdr>
        <w:spacing w:before="292"/>
        <w:ind w:left="-81" w:right="-86"/>
        <w:jc w:val="both"/>
        <w:rPr>
          <w:color w:val="000000"/>
        </w:rPr>
      </w:pPr>
      <w:r>
        <w:rPr>
          <w:color w:val="000000"/>
        </w:rPr>
        <w:t xml:space="preserve">5.10. В случае несоответствия загруженного чека одному или нескольким перечисленным в п.5.1.-5.9. настоящих правил, параметрам, Организатор (Оператор) оставляет за собой право не принимать такой чек к участию в Акции. </w:t>
      </w:r>
    </w:p>
    <w:p w14:paraId="00403D52" w14:textId="77777777" w:rsidR="00315120" w:rsidRDefault="000F0004">
      <w:pPr>
        <w:pStyle w:val="10"/>
        <w:widowControl w:val="0"/>
        <w:pBdr>
          <w:top w:val="nil"/>
          <w:left w:val="nil"/>
          <w:bottom w:val="nil"/>
          <w:right w:val="nil"/>
          <w:between w:val="nil"/>
        </w:pBdr>
        <w:spacing w:before="292"/>
        <w:ind w:left="-81" w:right="-81"/>
        <w:jc w:val="both"/>
        <w:rPr>
          <w:color w:val="000000"/>
        </w:rPr>
      </w:pPr>
      <w:r>
        <w:rPr>
          <w:color w:val="000000"/>
        </w:rPr>
        <w:t xml:space="preserve">5.11. Организатор (Оператор) оставляет за собой право блокировать участника на весь период акции, в случае загрузки поддельных чеков или многократной (более одного раза) загрузки одного и того же Чека. </w:t>
      </w:r>
    </w:p>
    <w:p w14:paraId="3B7D1A0D" w14:textId="77777777" w:rsidR="00315120" w:rsidRDefault="000F0004">
      <w:pPr>
        <w:pStyle w:val="10"/>
        <w:widowControl w:val="0"/>
        <w:pBdr>
          <w:top w:val="nil"/>
          <w:left w:val="nil"/>
          <w:bottom w:val="nil"/>
          <w:right w:val="nil"/>
          <w:between w:val="nil"/>
        </w:pBdr>
        <w:spacing w:before="292"/>
        <w:ind w:left="-81" w:right="-86"/>
        <w:jc w:val="both"/>
        <w:rPr>
          <w:color w:val="000000"/>
        </w:rPr>
      </w:pPr>
      <w:r>
        <w:rPr>
          <w:color w:val="000000"/>
        </w:rPr>
        <w:t xml:space="preserve">5.12. Совершение действий, прописанных в пунктах 5.1. - 5.9. настоящих Правил, является акцептом Участника всех положений настоящей Акции, с момента загрузки в Сервис данных Чека Участником Акции договор на участие в Акции считается заключенным. Повторная регистрация одного и того же Чека не допускается. </w:t>
      </w:r>
    </w:p>
    <w:p w14:paraId="495D4575" w14:textId="77777777" w:rsidR="00315120" w:rsidRDefault="000F0004">
      <w:pPr>
        <w:pStyle w:val="10"/>
        <w:widowControl w:val="0"/>
        <w:pBdr>
          <w:top w:val="nil"/>
          <w:left w:val="nil"/>
          <w:bottom w:val="nil"/>
          <w:right w:val="nil"/>
          <w:between w:val="nil"/>
        </w:pBdr>
        <w:spacing w:before="292"/>
        <w:ind w:left="-81" w:right="-67"/>
        <w:jc w:val="both"/>
        <w:rPr>
          <w:color w:val="000000"/>
        </w:rPr>
      </w:pPr>
      <w:r>
        <w:rPr>
          <w:color w:val="000000"/>
        </w:rPr>
        <w:t>5.13. Загружая данные чека в Сервис, Участник тем самым признает и понимает</w:t>
      </w:r>
      <w:r>
        <w:t xml:space="preserve"> </w:t>
      </w:r>
      <w:r>
        <w:rPr>
          <w:color w:val="000000"/>
        </w:rPr>
        <w:t xml:space="preserve">(соглашается с тем), что он: </w:t>
      </w:r>
    </w:p>
    <w:p w14:paraId="1A3E6E7A" w14:textId="77777777" w:rsidR="00315120" w:rsidRDefault="000F0004">
      <w:pPr>
        <w:pStyle w:val="10"/>
        <w:widowControl w:val="0"/>
        <w:pBdr>
          <w:top w:val="nil"/>
          <w:left w:val="nil"/>
          <w:bottom w:val="nil"/>
          <w:right w:val="nil"/>
          <w:between w:val="nil"/>
        </w:pBdr>
        <w:spacing w:before="292"/>
        <w:ind w:left="-81" w:right="-81"/>
        <w:jc w:val="both"/>
        <w:rPr>
          <w:color w:val="000000"/>
        </w:rPr>
      </w:pPr>
      <w:r>
        <w:rPr>
          <w:color w:val="000000"/>
        </w:rPr>
        <w:t xml:space="preserve">- становится Участником Акции, полностью соответствует критериям для Участников, установленным в п. 4.1 Правил; </w:t>
      </w:r>
    </w:p>
    <w:p w14:paraId="6820F10B" w14:textId="77777777" w:rsidR="00315120" w:rsidRDefault="000F0004">
      <w:pPr>
        <w:pStyle w:val="10"/>
        <w:widowControl w:val="0"/>
        <w:pBdr>
          <w:top w:val="nil"/>
          <w:left w:val="nil"/>
          <w:bottom w:val="nil"/>
          <w:right w:val="nil"/>
          <w:between w:val="nil"/>
        </w:pBdr>
        <w:spacing w:before="292"/>
        <w:ind w:left="-81" w:right="-91"/>
        <w:jc w:val="both"/>
        <w:rPr>
          <w:color w:val="000000"/>
        </w:rPr>
      </w:pPr>
      <w:r>
        <w:rPr>
          <w:color w:val="000000"/>
        </w:rPr>
        <w:t xml:space="preserve">- ознакомлен с настоящими Правилами, а также полностью и безусловно согласен с их содержанием; и что он, действуя свободно, по своей воле и в своем интересе, дает свое конкретное, информированное и сознательное согласие организациям, указанным в п. 2 Правил, на обработку его (ее) персональных данных (а именно, его (ее) ФИО, телефонного номера и сведений, которые будут сообщены Участником при регистрации, и в рамках Акции, </w:t>
      </w:r>
      <w:r>
        <w:rPr>
          <w:color w:val="000000"/>
        </w:rPr>
        <w:lastRenderedPageBreak/>
        <w:t xml:space="preserve">в том числе его Изображение), а также иной добровольно предоставленной Участником информации, в том числе, но не ограничиваясь на их сбор, запись, систематизацию, накопление, хранение, уточнение, извлечение, использование, передачу между указанными выше организациями, обезличивание, блокирование, удаление, уничтожение для целей проведения настоящей акции и продвижения продукции, произведенной и (или) реализуемой Организатором. </w:t>
      </w:r>
    </w:p>
    <w:p w14:paraId="52CC3213" w14:textId="77777777" w:rsidR="00315120" w:rsidRDefault="000F0004">
      <w:pPr>
        <w:pStyle w:val="10"/>
        <w:widowControl w:val="0"/>
        <w:pBdr>
          <w:top w:val="nil"/>
          <w:left w:val="nil"/>
          <w:bottom w:val="nil"/>
          <w:right w:val="nil"/>
          <w:between w:val="nil"/>
        </w:pBdr>
        <w:spacing w:before="292"/>
        <w:ind w:left="-81" w:right="-86"/>
        <w:jc w:val="both"/>
        <w:rPr>
          <w:color w:val="000000"/>
        </w:rPr>
      </w:pPr>
      <w:r>
        <w:rPr>
          <w:color w:val="000000"/>
        </w:rPr>
        <w:t xml:space="preserve">Также Участник понимает и соглашается с тем, что собранные таким образом персональные данные Участника могут использоваться в рамках настоящей и всех последующих акций указанными выше организациями в целях продвижения товаров, работ и услуг на рынке путем осуществления прямых контактов с Участниками как с потенциальным потребителем с помощью любых средств связи. </w:t>
      </w:r>
    </w:p>
    <w:p w14:paraId="7EA9DF23" w14:textId="77777777" w:rsidR="00315120" w:rsidRDefault="000F0004">
      <w:pPr>
        <w:pStyle w:val="10"/>
        <w:widowControl w:val="0"/>
        <w:pBdr>
          <w:top w:val="nil"/>
          <w:left w:val="nil"/>
          <w:bottom w:val="nil"/>
          <w:right w:val="nil"/>
          <w:between w:val="nil"/>
        </w:pBdr>
        <w:spacing w:before="292"/>
        <w:ind w:left="-81" w:right="-71"/>
        <w:jc w:val="both"/>
        <w:rPr>
          <w:color w:val="000000"/>
        </w:rPr>
      </w:pPr>
      <w:r>
        <w:rPr>
          <w:color w:val="000000"/>
        </w:rPr>
        <w:t xml:space="preserve">5.14. Один Участник имеет право зарегистрировать неограниченное количество Чеков за </w:t>
      </w:r>
      <w:r w:rsidR="00A14644">
        <w:rPr>
          <w:color w:val="000000"/>
        </w:rPr>
        <w:t>ве</w:t>
      </w:r>
      <w:r w:rsidR="003907EC">
        <w:rPr>
          <w:color w:val="000000"/>
        </w:rPr>
        <w:t>сь период проведения Акции, но отвечающих требованиям настоящих Правил.</w:t>
      </w:r>
    </w:p>
    <w:p w14:paraId="55E2328E" w14:textId="77777777" w:rsidR="00315120" w:rsidRDefault="000F0004">
      <w:pPr>
        <w:pStyle w:val="10"/>
        <w:widowControl w:val="0"/>
        <w:pBdr>
          <w:top w:val="nil"/>
          <w:left w:val="nil"/>
          <w:bottom w:val="nil"/>
          <w:right w:val="nil"/>
          <w:between w:val="nil"/>
        </w:pBdr>
        <w:spacing w:before="297"/>
        <w:ind w:left="-81" w:right="-86"/>
        <w:jc w:val="both"/>
        <w:rPr>
          <w:color w:val="000000"/>
        </w:rPr>
      </w:pPr>
      <w:r>
        <w:rPr>
          <w:color w:val="000000"/>
        </w:rPr>
        <w:t xml:space="preserve">5.15. Идентификация Участников производится по телефону и по данным регистрации участников в Сервисе </w:t>
      </w:r>
      <w:proofErr w:type="spellStart"/>
      <w:r>
        <w:rPr>
          <w:color w:val="000000"/>
        </w:rPr>
        <w:t>CheckPot</w:t>
      </w:r>
      <w:proofErr w:type="spellEnd"/>
      <w:r>
        <w:rPr>
          <w:color w:val="000000"/>
        </w:rPr>
        <w:t xml:space="preserve">, согласно п.5.4. настоящих Правил. </w:t>
      </w:r>
    </w:p>
    <w:p w14:paraId="61BA60B4" w14:textId="77777777" w:rsidR="00315120" w:rsidRDefault="000F0004">
      <w:pPr>
        <w:pStyle w:val="10"/>
        <w:widowControl w:val="0"/>
        <w:pBdr>
          <w:top w:val="nil"/>
          <w:left w:val="nil"/>
          <w:bottom w:val="nil"/>
          <w:right w:val="nil"/>
          <w:between w:val="nil"/>
        </w:pBdr>
        <w:spacing w:before="292"/>
        <w:ind w:left="-81" w:right="-71"/>
        <w:jc w:val="both"/>
        <w:rPr>
          <w:color w:val="000000"/>
        </w:rPr>
      </w:pPr>
      <w:r>
        <w:rPr>
          <w:color w:val="000000"/>
        </w:rPr>
        <w:t xml:space="preserve">5.16. Участник имеет право зарегистрироваться в Сервисе </w:t>
      </w:r>
      <w:proofErr w:type="spellStart"/>
      <w:r>
        <w:rPr>
          <w:color w:val="000000"/>
        </w:rPr>
        <w:t>CheckPot</w:t>
      </w:r>
      <w:proofErr w:type="spellEnd"/>
      <w:r>
        <w:rPr>
          <w:color w:val="000000"/>
        </w:rPr>
        <w:t xml:space="preserve"> только один раз за всё время проведения Акции. В случае выявления повторной регистрации, Организатор вправе аннулировать такую учетную запись и отказать в выдаче призов. </w:t>
      </w:r>
    </w:p>
    <w:p w14:paraId="461CC18A" w14:textId="77777777" w:rsidR="00315120" w:rsidRDefault="000F0004" w:rsidP="008F50C4">
      <w:pPr>
        <w:pStyle w:val="10"/>
        <w:widowControl w:val="0"/>
        <w:pBdr>
          <w:top w:val="nil"/>
          <w:left w:val="nil"/>
          <w:bottom w:val="nil"/>
          <w:right w:val="nil"/>
          <w:between w:val="nil"/>
        </w:pBdr>
        <w:spacing w:before="292"/>
        <w:ind w:left="-81" w:right="-81"/>
        <w:jc w:val="both"/>
        <w:rPr>
          <w:color w:val="000000"/>
        </w:rPr>
      </w:pPr>
      <w:r>
        <w:rPr>
          <w:color w:val="000000"/>
        </w:rPr>
        <w:t xml:space="preserve">5.17. Участники Акции, Организатор или Оператор в целях контроля могут самостоятельно осуществить сличение данных загруженного Участником Чека с базой фискальных данных Федеральной налоговой службы в автоматизированном режиме, без участия Участника, Организатора или Оператора Акции, но при использовании программных средств (API) ФНС, по средствам Программного обеспечения (API) публично предоставляемого ФНС для физических лиц с целью проверки подлинности и распознавания содержимого кассовых Чеков. </w:t>
      </w:r>
    </w:p>
    <w:p w14:paraId="5839B767" w14:textId="77777777" w:rsidR="00315120" w:rsidRDefault="000F0004">
      <w:pPr>
        <w:pStyle w:val="10"/>
        <w:widowControl w:val="0"/>
        <w:pBdr>
          <w:top w:val="nil"/>
          <w:left w:val="nil"/>
          <w:bottom w:val="nil"/>
          <w:right w:val="nil"/>
          <w:between w:val="nil"/>
        </w:pBdr>
        <w:spacing w:before="307"/>
        <w:ind w:left="-81" w:right="-86"/>
        <w:jc w:val="both"/>
        <w:rPr>
          <w:color w:val="000000"/>
        </w:rPr>
      </w:pPr>
      <w:r>
        <w:rPr>
          <w:color w:val="000000"/>
        </w:rPr>
        <w:t xml:space="preserve">Участники Акции дают согласие на обработку данных, содержащихся в Чеке, Организатору и Оператору Акции, а также любым третьим лицам с целью сбора, хранения, обработки и анализа данных чека. Данные кассовых Чеков не являются персональными данными Участников Акции. </w:t>
      </w:r>
    </w:p>
    <w:p w14:paraId="393DD651" w14:textId="77777777" w:rsidR="00315120" w:rsidRDefault="000F0004">
      <w:pPr>
        <w:pStyle w:val="10"/>
        <w:widowControl w:val="0"/>
        <w:pBdr>
          <w:top w:val="nil"/>
          <w:left w:val="nil"/>
          <w:bottom w:val="nil"/>
          <w:right w:val="nil"/>
          <w:between w:val="nil"/>
        </w:pBdr>
        <w:spacing w:before="307"/>
        <w:ind w:left="-81" w:right="-91"/>
        <w:jc w:val="both"/>
        <w:rPr>
          <w:color w:val="000000"/>
        </w:rPr>
      </w:pPr>
      <w:r>
        <w:rPr>
          <w:color w:val="000000"/>
        </w:rPr>
        <w:t xml:space="preserve">5.18. При регистрации в Сервисе Участнику предлагается среди прочего загрузить свою фотографию (аватар) или картинку, данное действие осуществляется Участником по своему усмотрению, однако изображение должно отвечать требованиям этичности и законности. Не допускается загрузка изображений обнаженного тела или его частей, изображений содержащих рекламные слоганы, лозунги, изображений унижающих честь и достоинство третьего лица или неопределенного круга лиц, призывающие к расовой, религиозной или иной дискриминации, содержащие призывы к незаконным действиям, экстремизму и тому подобное. Все изображения, загруженные Участником и нарушающие положения </w:t>
      </w:r>
      <w:r>
        <w:rPr>
          <w:color w:val="000000"/>
        </w:rPr>
        <w:lastRenderedPageBreak/>
        <w:t xml:space="preserve">настоящего пункта будут безвозвратно удаляться, а сам Участник (в том числе его номер телефона) блокироваться, заноситься в «черный список» без права восстановления. Выдача Призов такому Участнику не производится. </w:t>
      </w:r>
    </w:p>
    <w:p w14:paraId="1453AA7C" w14:textId="77777777" w:rsidR="00315120" w:rsidRDefault="000F0004">
      <w:pPr>
        <w:pStyle w:val="10"/>
        <w:widowControl w:val="0"/>
        <w:pBdr>
          <w:top w:val="nil"/>
          <w:left w:val="nil"/>
          <w:bottom w:val="nil"/>
          <w:right w:val="nil"/>
          <w:between w:val="nil"/>
        </w:pBdr>
        <w:spacing w:before="508"/>
        <w:ind w:left="-81" w:right="5894"/>
        <w:rPr>
          <w:b/>
          <w:color w:val="000000"/>
        </w:rPr>
      </w:pPr>
      <w:r>
        <w:rPr>
          <w:b/>
          <w:color w:val="000000"/>
        </w:rPr>
        <w:t xml:space="preserve">6. Призовой фонд Акции </w:t>
      </w:r>
    </w:p>
    <w:p w14:paraId="68C00E57" w14:textId="1CE12F56" w:rsidR="00315120" w:rsidRDefault="000F0004">
      <w:pPr>
        <w:pStyle w:val="10"/>
        <w:widowControl w:val="0"/>
        <w:pBdr>
          <w:top w:val="nil"/>
          <w:left w:val="nil"/>
          <w:bottom w:val="nil"/>
          <w:right w:val="nil"/>
          <w:between w:val="nil"/>
        </w:pBdr>
        <w:spacing w:before="259"/>
        <w:ind w:left="-81" w:right="-86"/>
        <w:jc w:val="both"/>
        <w:rPr>
          <w:color w:val="000000"/>
        </w:rPr>
      </w:pPr>
      <w:r>
        <w:rPr>
          <w:color w:val="000000"/>
        </w:rPr>
        <w:t xml:space="preserve">6.1. Призовой фонд Акции формируется полностью и исключительно за счет средств Организатора в </w:t>
      </w:r>
      <w:r w:rsidRPr="00716564">
        <w:rPr>
          <w:color w:val="000000" w:themeColor="text1"/>
        </w:rPr>
        <w:t xml:space="preserve">размере </w:t>
      </w:r>
      <w:r w:rsidR="00364359">
        <w:rPr>
          <w:color w:val="000000" w:themeColor="text1"/>
        </w:rPr>
        <w:t>80</w:t>
      </w:r>
      <w:r w:rsidR="00BB3BBE">
        <w:rPr>
          <w:color w:val="000000" w:themeColor="text1"/>
        </w:rPr>
        <w:t xml:space="preserve"> 000</w:t>
      </w:r>
      <w:r w:rsidR="00364359">
        <w:rPr>
          <w:color w:val="000000" w:themeColor="text1"/>
        </w:rPr>
        <w:t xml:space="preserve"> </w:t>
      </w:r>
      <w:r w:rsidRPr="00716564">
        <w:rPr>
          <w:color w:val="000000" w:themeColor="text1"/>
        </w:rPr>
        <w:t>(</w:t>
      </w:r>
      <w:r w:rsidR="00364359">
        <w:rPr>
          <w:color w:val="000000" w:themeColor="text1"/>
        </w:rPr>
        <w:t>восьмидесяти тысяч</w:t>
      </w:r>
      <w:r w:rsidRPr="00716564">
        <w:rPr>
          <w:color w:val="000000" w:themeColor="text1"/>
        </w:rPr>
        <w:t>)</w:t>
      </w:r>
      <w:r w:rsidRPr="006866F1">
        <w:rPr>
          <w:color w:val="FF0000"/>
        </w:rPr>
        <w:t xml:space="preserve"> </w:t>
      </w:r>
      <w:r>
        <w:rPr>
          <w:color w:val="000000"/>
        </w:rPr>
        <w:t>рублей. Количество призов ограничено. Точное количество при</w:t>
      </w:r>
      <w:r w:rsidR="0063730F">
        <w:rPr>
          <w:color w:val="000000"/>
        </w:rPr>
        <w:t>зов</w:t>
      </w:r>
      <w:r>
        <w:rPr>
          <w:color w:val="000000"/>
        </w:rPr>
        <w:t xml:space="preserve"> определяется Организатором по своему усмотрению без дополнительного уведомления Участников. </w:t>
      </w:r>
    </w:p>
    <w:p w14:paraId="2AF321C2" w14:textId="77777777" w:rsidR="00315120" w:rsidRDefault="000F0004" w:rsidP="00907A28">
      <w:pPr>
        <w:pStyle w:val="10"/>
        <w:widowControl w:val="0"/>
        <w:pBdr>
          <w:top w:val="nil"/>
          <w:left w:val="nil"/>
          <w:bottom w:val="nil"/>
          <w:right w:val="nil"/>
          <w:between w:val="nil"/>
        </w:pBdr>
        <w:spacing w:before="240"/>
        <w:ind w:left="-81" w:right="4"/>
        <w:rPr>
          <w:b/>
          <w:color w:val="000000"/>
        </w:rPr>
      </w:pPr>
      <w:r>
        <w:rPr>
          <w:b/>
          <w:color w:val="000000"/>
        </w:rPr>
        <w:t>Перечень призов</w:t>
      </w:r>
      <w:r w:rsidR="0063730F">
        <w:rPr>
          <w:b/>
          <w:color w:val="000000"/>
        </w:rPr>
        <w:t xml:space="preserve"> идентичен для каждого из этапов Акции, указанных в п.3.1. настоящих правил</w:t>
      </w:r>
      <w:r w:rsidR="003907EC">
        <w:rPr>
          <w:b/>
          <w:color w:val="000000"/>
        </w:rPr>
        <w:t>:</w:t>
      </w:r>
    </w:p>
    <w:p w14:paraId="5E5E3285" w14:textId="77777777" w:rsidR="00BB3BBE" w:rsidRDefault="00BB3BBE" w:rsidP="00907A28">
      <w:pPr>
        <w:pStyle w:val="10"/>
        <w:widowControl w:val="0"/>
        <w:pBdr>
          <w:top w:val="nil"/>
          <w:left w:val="nil"/>
          <w:bottom w:val="nil"/>
          <w:right w:val="nil"/>
          <w:between w:val="nil"/>
        </w:pBdr>
        <w:spacing w:before="240"/>
        <w:ind w:left="-81" w:right="4"/>
        <w:rPr>
          <w:b/>
          <w:color w:val="000000"/>
        </w:rPr>
      </w:pPr>
    </w:p>
    <w:p w14:paraId="4C62D682" w14:textId="0E52FB92" w:rsidR="0063730F" w:rsidRPr="00BB3BBE" w:rsidRDefault="0063730F" w:rsidP="0063730F">
      <w:pPr>
        <w:pStyle w:val="ConsNonformat"/>
        <w:widowControl/>
        <w:numPr>
          <w:ilvl w:val="2"/>
          <w:numId w:val="24"/>
        </w:numPr>
        <w:jc w:val="both"/>
        <w:rPr>
          <w:rFonts w:ascii="Arial" w:hAnsi="Arial" w:cs="Arial"/>
          <w:color w:val="000000" w:themeColor="text1"/>
        </w:rPr>
      </w:pPr>
      <w:r w:rsidRPr="00BB3BBE">
        <w:rPr>
          <w:rFonts w:ascii="Arial" w:hAnsi="Arial" w:cs="Arial"/>
          <w:color w:val="000000" w:themeColor="text1"/>
        </w:rPr>
        <w:t>Первому</w:t>
      </w:r>
      <w:r w:rsidR="0084140B" w:rsidRPr="00BB3BBE">
        <w:rPr>
          <w:rFonts w:ascii="Arial" w:hAnsi="Arial" w:cs="Arial"/>
          <w:color w:val="000000" w:themeColor="text1"/>
        </w:rPr>
        <w:t>-третьему</w:t>
      </w:r>
      <w:r w:rsidRPr="00BB3BBE">
        <w:rPr>
          <w:rFonts w:ascii="Arial" w:hAnsi="Arial" w:cs="Arial"/>
          <w:color w:val="000000" w:themeColor="text1"/>
        </w:rPr>
        <w:t xml:space="preserve"> победителю –</w:t>
      </w:r>
      <w:r w:rsidR="0084140B" w:rsidRPr="00BB3BBE">
        <w:rPr>
          <w:rFonts w:ascii="Arial" w:hAnsi="Arial" w:cs="Arial"/>
          <w:color w:val="000000"/>
          <w:shd w:val="clear" w:color="auto" w:fill="FFFFFF"/>
        </w:rPr>
        <w:t>Набор готовых блюд</w:t>
      </w:r>
      <w:r w:rsidRPr="00BB3BBE">
        <w:rPr>
          <w:rFonts w:ascii="Arial" w:hAnsi="Arial" w:cs="Arial"/>
          <w:color w:val="000000" w:themeColor="text1"/>
        </w:rPr>
        <w:t>;</w:t>
      </w:r>
    </w:p>
    <w:p w14:paraId="620FD779" w14:textId="2EC0A1B4" w:rsidR="009A1598" w:rsidRPr="00BB3BBE" w:rsidRDefault="0063730F" w:rsidP="00AB71AF">
      <w:pPr>
        <w:pStyle w:val="ConsNonformat"/>
        <w:widowControl/>
        <w:numPr>
          <w:ilvl w:val="2"/>
          <w:numId w:val="24"/>
        </w:numPr>
        <w:jc w:val="both"/>
        <w:rPr>
          <w:rFonts w:ascii="Arial" w:hAnsi="Arial" w:cs="Arial"/>
          <w:color w:val="000000" w:themeColor="text1"/>
        </w:rPr>
      </w:pPr>
      <w:r w:rsidRPr="00BB3BBE">
        <w:rPr>
          <w:rFonts w:ascii="Arial" w:hAnsi="Arial" w:cs="Arial"/>
          <w:color w:val="000000"/>
          <w:shd w:val="clear" w:color="auto" w:fill="FFFFFF"/>
        </w:rPr>
        <w:t xml:space="preserve">Четвертому - </w:t>
      </w:r>
      <w:r w:rsidR="00AB71AF" w:rsidRPr="00BB3BBE">
        <w:rPr>
          <w:rFonts w:ascii="Arial" w:hAnsi="Arial" w:cs="Arial"/>
          <w:color w:val="000000"/>
          <w:shd w:val="clear" w:color="auto" w:fill="FFFFFF"/>
        </w:rPr>
        <w:t>десятому</w:t>
      </w:r>
      <w:r w:rsidRPr="00BB3BBE">
        <w:rPr>
          <w:rFonts w:ascii="Arial" w:hAnsi="Arial" w:cs="Arial"/>
          <w:color w:val="000000"/>
          <w:shd w:val="clear" w:color="auto" w:fill="FFFFFF"/>
        </w:rPr>
        <w:t xml:space="preserve"> победителям –</w:t>
      </w:r>
      <w:r w:rsidR="00AB71AF" w:rsidRPr="00BB3BBE">
        <w:rPr>
          <w:rFonts w:ascii="Arial" w:hAnsi="Arial" w:cs="Arial"/>
          <w:color w:val="000000"/>
          <w:shd w:val="clear" w:color="auto" w:fill="FFFFFF"/>
        </w:rPr>
        <w:t>Наборы овощных смесей и ягод.</w:t>
      </w:r>
    </w:p>
    <w:p w14:paraId="14CA3A64" w14:textId="77777777" w:rsidR="00315120" w:rsidRDefault="000F0004">
      <w:pPr>
        <w:pStyle w:val="10"/>
        <w:widowControl w:val="0"/>
        <w:pBdr>
          <w:top w:val="nil"/>
          <w:left w:val="nil"/>
          <w:bottom w:val="nil"/>
          <w:right w:val="nil"/>
          <w:between w:val="nil"/>
        </w:pBdr>
        <w:spacing w:before="297"/>
        <w:ind w:left="-81" w:right="5"/>
        <w:jc w:val="both"/>
        <w:rPr>
          <w:color w:val="000000"/>
        </w:rPr>
      </w:pPr>
      <w:r w:rsidRPr="00BF08A3">
        <w:rPr>
          <w:color w:val="000000" w:themeColor="text1"/>
        </w:rPr>
        <w:t>6.2. Выплата денежного эквивалента</w:t>
      </w:r>
      <w:r>
        <w:rPr>
          <w:color w:val="000000"/>
        </w:rPr>
        <w:t xml:space="preserve"> стоимости приза вместо выдачи приза в натуре (вещественной части приза), или замена другими призами не производится. </w:t>
      </w:r>
    </w:p>
    <w:p w14:paraId="2D2EC45A" w14:textId="57D4C806" w:rsidR="00315120" w:rsidRDefault="000F0004">
      <w:pPr>
        <w:pStyle w:val="10"/>
        <w:widowControl w:val="0"/>
        <w:pBdr>
          <w:top w:val="nil"/>
          <w:left w:val="nil"/>
          <w:bottom w:val="nil"/>
          <w:right w:val="nil"/>
          <w:between w:val="nil"/>
        </w:pBdr>
        <w:spacing w:before="297"/>
        <w:ind w:left="-81" w:right="-71"/>
        <w:jc w:val="both"/>
        <w:rPr>
          <w:color w:val="000000"/>
        </w:rPr>
      </w:pPr>
      <w:r>
        <w:rPr>
          <w:color w:val="000000"/>
        </w:rPr>
        <w:t>6.3. Цвет, модель</w:t>
      </w:r>
      <w:r w:rsidR="0063730F">
        <w:rPr>
          <w:color w:val="000000"/>
        </w:rPr>
        <w:t>, наименование</w:t>
      </w:r>
      <w:r>
        <w:rPr>
          <w:color w:val="000000"/>
        </w:rPr>
        <w:t xml:space="preserve"> и любые иные свойства призов определяются по усмотрению Организатора, и могут не совпадать с</w:t>
      </w:r>
      <w:r w:rsidR="00BB3BBE">
        <w:rPr>
          <w:color w:val="000000"/>
        </w:rPr>
        <w:t xml:space="preserve"> перечнем 6.1.1-6.1.2</w:t>
      </w:r>
      <w:r w:rsidR="00261E35">
        <w:rPr>
          <w:color w:val="000000"/>
        </w:rPr>
        <w:t xml:space="preserve"> и</w:t>
      </w:r>
      <w:r>
        <w:rPr>
          <w:color w:val="000000"/>
        </w:rPr>
        <w:t xml:space="preserve"> изображениями, представленными в рекламных материалах. </w:t>
      </w:r>
    </w:p>
    <w:p w14:paraId="762F891C" w14:textId="77777777" w:rsidR="00315120" w:rsidRDefault="000F0004">
      <w:pPr>
        <w:pStyle w:val="10"/>
        <w:widowControl w:val="0"/>
        <w:pBdr>
          <w:top w:val="nil"/>
          <w:left w:val="nil"/>
          <w:bottom w:val="nil"/>
          <w:right w:val="nil"/>
          <w:between w:val="nil"/>
        </w:pBdr>
        <w:spacing w:before="297"/>
        <w:ind w:left="-81" w:right="-71"/>
        <w:jc w:val="both"/>
        <w:rPr>
          <w:color w:val="000000"/>
        </w:rPr>
      </w:pPr>
      <w:r>
        <w:rPr>
          <w:color w:val="000000"/>
        </w:rPr>
        <w:t xml:space="preserve">6.4. Обязательства Организатора по выдаче призов участникам Акции ограничены призовым фондом, прописанным выше в настоящем разделе Правил, а именно в части количества и стоимости призов. </w:t>
      </w:r>
    </w:p>
    <w:p w14:paraId="18ABDDE7" w14:textId="77777777" w:rsidR="00315120" w:rsidRDefault="000F0004">
      <w:pPr>
        <w:pStyle w:val="10"/>
        <w:widowControl w:val="0"/>
        <w:pBdr>
          <w:top w:val="nil"/>
          <w:left w:val="nil"/>
          <w:bottom w:val="nil"/>
          <w:right w:val="nil"/>
          <w:between w:val="nil"/>
        </w:pBdr>
        <w:spacing w:before="297"/>
        <w:ind w:left="-81" w:right="-81"/>
        <w:jc w:val="both"/>
        <w:rPr>
          <w:color w:val="000000"/>
        </w:rPr>
      </w:pPr>
      <w:r>
        <w:rPr>
          <w:color w:val="000000"/>
        </w:rPr>
        <w:t xml:space="preserve">6.5. Определение победителя в порядке раздела 7 настоящих правил производится при наступлении следующих критериев: </w:t>
      </w:r>
    </w:p>
    <w:p w14:paraId="146C9B98" w14:textId="4982DFEC" w:rsidR="00907A28" w:rsidRDefault="0063730F" w:rsidP="0063730F">
      <w:pPr>
        <w:pStyle w:val="10"/>
        <w:widowControl w:val="0"/>
        <w:numPr>
          <w:ilvl w:val="0"/>
          <w:numId w:val="25"/>
        </w:numPr>
        <w:pBdr>
          <w:top w:val="nil"/>
          <w:left w:val="nil"/>
          <w:bottom w:val="nil"/>
          <w:right w:val="nil"/>
          <w:between w:val="nil"/>
        </w:pBdr>
        <w:spacing w:before="297"/>
        <w:ind w:right="-81"/>
        <w:jc w:val="both"/>
        <w:rPr>
          <w:color w:val="000000"/>
        </w:rPr>
      </w:pPr>
      <w:r>
        <w:rPr>
          <w:color w:val="000000"/>
        </w:rPr>
        <w:t xml:space="preserve">Для первого этапа акции - </w:t>
      </w:r>
      <w:r w:rsidR="000F0004">
        <w:rPr>
          <w:color w:val="000000"/>
        </w:rPr>
        <w:t xml:space="preserve">наступления даты </w:t>
      </w:r>
      <w:r w:rsidR="00EC4465">
        <w:t>26</w:t>
      </w:r>
      <w:r w:rsidR="000F0004">
        <w:rPr>
          <w:color w:val="000000"/>
        </w:rPr>
        <w:t xml:space="preserve"> </w:t>
      </w:r>
      <w:r w:rsidR="00EC4465">
        <w:rPr>
          <w:color w:val="000000"/>
        </w:rPr>
        <w:t>июня</w:t>
      </w:r>
      <w:r w:rsidR="00F87DDC">
        <w:rPr>
          <w:color w:val="000000"/>
        </w:rPr>
        <w:t xml:space="preserve"> 2023</w:t>
      </w:r>
      <w:r>
        <w:rPr>
          <w:color w:val="000000"/>
        </w:rPr>
        <w:t xml:space="preserve"> и времени 12:00 (МСК);</w:t>
      </w:r>
    </w:p>
    <w:p w14:paraId="2599E44C" w14:textId="303CC558" w:rsidR="0063730F" w:rsidRDefault="0063730F" w:rsidP="0063730F">
      <w:pPr>
        <w:pStyle w:val="10"/>
        <w:widowControl w:val="0"/>
        <w:numPr>
          <w:ilvl w:val="0"/>
          <w:numId w:val="25"/>
        </w:numPr>
        <w:pBdr>
          <w:top w:val="nil"/>
          <w:left w:val="nil"/>
          <w:bottom w:val="nil"/>
          <w:right w:val="nil"/>
          <w:between w:val="nil"/>
        </w:pBdr>
        <w:spacing w:before="297"/>
        <w:ind w:right="-81"/>
        <w:jc w:val="both"/>
        <w:rPr>
          <w:color w:val="000000"/>
        </w:rPr>
      </w:pPr>
      <w:r>
        <w:rPr>
          <w:color w:val="000000"/>
        </w:rPr>
        <w:t xml:space="preserve">Для второго этапа акции - наступления даты </w:t>
      </w:r>
      <w:r w:rsidR="00EC4465">
        <w:t>17</w:t>
      </w:r>
      <w:r>
        <w:rPr>
          <w:color w:val="000000"/>
        </w:rPr>
        <w:t xml:space="preserve"> </w:t>
      </w:r>
      <w:r w:rsidR="00EC4465">
        <w:rPr>
          <w:color w:val="000000"/>
        </w:rPr>
        <w:t>июля</w:t>
      </w:r>
      <w:r w:rsidR="00F87DDC">
        <w:rPr>
          <w:color w:val="000000"/>
        </w:rPr>
        <w:t xml:space="preserve"> 2023</w:t>
      </w:r>
      <w:r>
        <w:rPr>
          <w:color w:val="000000"/>
        </w:rPr>
        <w:t xml:space="preserve"> и времени 12:00 (МСК);</w:t>
      </w:r>
    </w:p>
    <w:p w14:paraId="1BD7F56E" w14:textId="61B3DF6C" w:rsidR="0063730F" w:rsidRDefault="0063730F" w:rsidP="0063730F">
      <w:pPr>
        <w:pStyle w:val="10"/>
        <w:widowControl w:val="0"/>
        <w:numPr>
          <w:ilvl w:val="0"/>
          <w:numId w:val="25"/>
        </w:numPr>
        <w:pBdr>
          <w:top w:val="nil"/>
          <w:left w:val="nil"/>
          <w:bottom w:val="nil"/>
          <w:right w:val="nil"/>
          <w:between w:val="nil"/>
        </w:pBdr>
        <w:spacing w:before="297"/>
        <w:ind w:right="-81"/>
        <w:jc w:val="both"/>
        <w:rPr>
          <w:color w:val="000000"/>
        </w:rPr>
      </w:pPr>
      <w:r>
        <w:rPr>
          <w:color w:val="000000"/>
        </w:rPr>
        <w:t xml:space="preserve">Для третьего этапа акции - наступления даты </w:t>
      </w:r>
      <w:r w:rsidR="00EC4465">
        <w:t>7</w:t>
      </w:r>
      <w:r w:rsidR="00F87DDC">
        <w:t xml:space="preserve"> </w:t>
      </w:r>
      <w:r w:rsidR="00EC4465">
        <w:t>августа</w:t>
      </w:r>
      <w:r w:rsidR="00F87DDC">
        <w:t xml:space="preserve"> 2023</w:t>
      </w:r>
      <w:r>
        <w:rPr>
          <w:color w:val="000000"/>
        </w:rPr>
        <w:t xml:space="preserve"> и времени 12:00 (МСК);</w:t>
      </w:r>
    </w:p>
    <w:p w14:paraId="46EF2AD1" w14:textId="7E7589C3" w:rsidR="0063730F" w:rsidRDefault="0063730F" w:rsidP="0063730F">
      <w:pPr>
        <w:pStyle w:val="10"/>
        <w:widowControl w:val="0"/>
        <w:numPr>
          <w:ilvl w:val="0"/>
          <w:numId w:val="25"/>
        </w:numPr>
        <w:pBdr>
          <w:top w:val="nil"/>
          <w:left w:val="nil"/>
          <w:bottom w:val="nil"/>
          <w:right w:val="nil"/>
          <w:between w:val="nil"/>
        </w:pBdr>
        <w:spacing w:before="297"/>
        <w:ind w:right="-81"/>
        <w:jc w:val="both"/>
        <w:rPr>
          <w:color w:val="000000"/>
        </w:rPr>
      </w:pPr>
      <w:r>
        <w:rPr>
          <w:color w:val="000000"/>
        </w:rPr>
        <w:t xml:space="preserve">Для четвертого этапа акции - наступления даты </w:t>
      </w:r>
      <w:r w:rsidR="00EC4465">
        <w:t>28</w:t>
      </w:r>
      <w:r w:rsidR="00F87DDC">
        <w:t xml:space="preserve"> </w:t>
      </w:r>
      <w:r w:rsidR="00EC4465">
        <w:t>августа</w:t>
      </w:r>
      <w:r w:rsidR="00F87DDC">
        <w:t xml:space="preserve"> 2023</w:t>
      </w:r>
      <w:r>
        <w:rPr>
          <w:color w:val="000000"/>
        </w:rPr>
        <w:t xml:space="preserve"> и времени 12:00 (МСК);</w:t>
      </w:r>
    </w:p>
    <w:p w14:paraId="4BA52E94" w14:textId="77777777" w:rsidR="00315120" w:rsidRDefault="000F0004">
      <w:pPr>
        <w:pStyle w:val="10"/>
        <w:widowControl w:val="0"/>
        <w:pBdr>
          <w:top w:val="nil"/>
          <w:left w:val="nil"/>
          <w:bottom w:val="nil"/>
          <w:right w:val="nil"/>
          <w:between w:val="nil"/>
        </w:pBdr>
        <w:spacing w:before="297"/>
        <w:ind w:left="-81" w:right="-81"/>
        <w:jc w:val="both"/>
        <w:rPr>
          <w:color w:val="000000"/>
        </w:rPr>
      </w:pPr>
      <w:r>
        <w:rPr>
          <w:color w:val="000000"/>
        </w:rPr>
        <w:t xml:space="preserve">6.6. Организатор оставляет за собой право в рамках Акции изменить количество и наименование Призов или времени проведения Акции, уведомив об этом Участников Акции не позднее, чем за 1 (одну) неделю до такого изменения. Информация об изменении </w:t>
      </w:r>
      <w:r>
        <w:rPr>
          <w:color w:val="000000"/>
        </w:rPr>
        <w:lastRenderedPageBreak/>
        <w:t xml:space="preserve">публикуется тем же способом и средствами, что и информация о самом Розыгрыше. </w:t>
      </w:r>
    </w:p>
    <w:p w14:paraId="1AF8D177" w14:textId="77777777" w:rsidR="00315120" w:rsidRDefault="000F0004">
      <w:pPr>
        <w:pStyle w:val="10"/>
        <w:widowControl w:val="0"/>
        <w:pBdr>
          <w:top w:val="nil"/>
          <w:left w:val="nil"/>
          <w:bottom w:val="nil"/>
          <w:right w:val="nil"/>
          <w:between w:val="nil"/>
        </w:pBdr>
        <w:spacing w:before="518"/>
        <w:ind w:left="-81" w:right="2356"/>
        <w:rPr>
          <w:b/>
          <w:color w:val="000000"/>
        </w:rPr>
      </w:pPr>
      <w:r>
        <w:rPr>
          <w:b/>
          <w:color w:val="000000"/>
        </w:rPr>
        <w:t xml:space="preserve">7. Порядок определения обладателей призов Акции </w:t>
      </w:r>
    </w:p>
    <w:p w14:paraId="568872B5" w14:textId="77777777" w:rsidR="00315120" w:rsidRDefault="000F0004">
      <w:pPr>
        <w:pStyle w:val="10"/>
        <w:widowControl w:val="0"/>
        <w:pBdr>
          <w:top w:val="nil"/>
          <w:left w:val="nil"/>
          <w:bottom w:val="nil"/>
          <w:right w:val="nil"/>
          <w:between w:val="nil"/>
        </w:pBdr>
        <w:spacing w:before="240"/>
        <w:ind w:left="-81" w:right="-67"/>
        <w:jc w:val="both"/>
        <w:rPr>
          <w:color w:val="000000"/>
        </w:rPr>
      </w:pPr>
      <w:r>
        <w:rPr>
          <w:color w:val="000000"/>
        </w:rPr>
        <w:t xml:space="preserve">7.1. Победители определяется Оператором розыгрыша методом применения специального математического алгоритма, исключающего критерий случайности и использующего определенные переменные, по следующей формуле: </w:t>
      </w:r>
    </w:p>
    <w:p w14:paraId="4BA57799" w14:textId="77777777" w:rsidR="00315120" w:rsidRDefault="000F0004">
      <w:pPr>
        <w:pStyle w:val="10"/>
        <w:widowControl w:val="0"/>
        <w:pBdr>
          <w:top w:val="nil"/>
          <w:left w:val="nil"/>
          <w:bottom w:val="nil"/>
          <w:right w:val="nil"/>
          <w:between w:val="nil"/>
        </w:pBdr>
        <w:spacing w:before="297"/>
        <w:ind w:left="-81" w:right="6321"/>
        <w:rPr>
          <w:color w:val="000000"/>
        </w:rPr>
      </w:pPr>
      <w:r>
        <w:rPr>
          <w:color w:val="000000"/>
        </w:rPr>
        <w:t xml:space="preserve">N =(T*(D+E)) / (K+B)+1 </w:t>
      </w:r>
    </w:p>
    <w:p w14:paraId="25EA0D5D" w14:textId="77777777" w:rsidR="00315120" w:rsidRDefault="000F0004">
      <w:pPr>
        <w:pStyle w:val="10"/>
        <w:widowControl w:val="0"/>
        <w:pBdr>
          <w:top w:val="nil"/>
          <w:left w:val="nil"/>
          <w:bottom w:val="nil"/>
          <w:right w:val="nil"/>
          <w:between w:val="nil"/>
        </w:pBdr>
        <w:spacing w:before="297"/>
        <w:ind w:left="-81" w:right="-81"/>
        <w:jc w:val="both"/>
        <w:rPr>
          <w:color w:val="000000"/>
        </w:rPr>
      </w:pPr>
      <w:r>
        <w:rPr>
          <w:color w:val="000000"/>
        </w:rPr>
        <w:t xml:space="preserve">где: N – порядковый номер участника – Победителя; T – текущее время в момент проведения вычисления, исчисленное в секундах с даты «01» января 1970 года; D – официальный курс доллара, округленный до второго знака после запятой, на момент проведения вычислений по данным ЦБ РФ, опубликованным на сайте </w:t>
      </w:r>
      <w:r>
        <w:rPr>
          <w:color w:val="0000EE"/>
        </w:rPr>
        <w:t>www.cbr.ru</w:t>
      </w:r>
      <w:r>
        <w:rPr>
          <w:color w:val="000000"/>
        </w:rPr>
        <w:t xml:space="preserve">; E - официальный курс Евро, округленный до второго знака после запятой, на момент проведения вычислений по данным ЦБ РФ, опубликованным на сайте </w:t>
      </w:r>
      <w:r>
        <w:rPr>
          <w:color w:val="0000EE"/>
        </w:rPr>
        <w:t>www.cbr.ru</w:t>
      </w:r>
      <w:r>
        <w:rPr>
          <w:color w:val="000000"/>
        </w:rPr>
        <w:t xml:space="preserve">; Знак «/» означает операцию определения целочисленного остатка от деления на (K+B); K – текущее общее количество чеков, принимающих участие в розыгрыше. B - текущее общее количество бонусных чеков, которые были начислены участникам розыгрыша согласно пункту 7.3. </w:t>
      </w:r>
    </w:p>
    <w:p w14:paraId="1F0F6807" w14:textId="77777777" w:rsidR="00315120" w:rsidRDefault="000F0004">
      <w:pPr>
        <w:pStyle w:val="10"/>
        <w:widowControl w:val="0"/>
        <w:pBdr>
          <w:top w:val="nil"/>
          <w:left w:val="nil"/>
          <w:bottom w:val="nil"/>
          <w:right w:val="nil"/>
          <w:between w:val="nil"/>
        </w:pBdr>
        <w:spacing w:before="302"/>
        <w:ind w:left="-81" w:right="-81"/>
        <w:jc w:val="both"/>
        <w:rPr>
          <w:color w:val="000000"/>
        </w:rPr>
      </w:pPr>
      <w:r>
        <w:rPr>
          <w:color w:val="000000"/>
        </w:rPr>
        <w:t xml:space="preserve">Порядковые номера Участникам акции присваиваются в момент регистрации Чека в Сервисе </w:t>
      </w:r>
      <w:proofErr w:type="spellStart"/>
      <w:r>
        <w:rPr>
          <w:color w:val="000000"/>
        </w:rPr>
        <w:t>CheckPot</w:t>
      </w:r>
      <w:proofErr w:type="spellEnd"/>
      <w:r>
        <w:rPr>
          <w:color w:val="000000"/>
        </w:rPr>
        <w:t xml:space="preserve"> автоматически по порядку, начиная с единицы. </w:t>
      </w:r>
    </w:p>
    <w:p w14:paraId="2D1693B6" w14:textId="77777777" w:rsidR="00315120" w:rsidRDefault="000F0004">
      <w:pPr>
        <w:pStyle w:val="10"/>
        <w:widowControl w:val="0"/>
        <w:pBdr>
          <w:top w:val="nil"/>
          <w:left w:val="nil"/>
          <w:bottom w:val="nil"/>
          <w:right w:val="nil"/>
          <w:between w:val="nil"/>
        </w:pBdr>
        <w:spacing w:before="302"/>
        <w:ind w:left="-81" w:right="3340"/>
        <w:rPr>
          <w:color w:val="000000"/>
        </w:rPr>
      </w:pPr>
      <w:r>
        <w:rPr>
          <w:color w:val="000000"/>
        </w:rPr>
        <w:t xml:space="preserve">Пример: 1533121008 * (62,34 + 73,07) / (239+51) +1 = 73 </w:t>
      </w:r>
    </w:p>
    <w:p w14:paraId="562D6550" w14:textId="77777777" w:rsidR="00315120" w:rsidRDefault="000F0004">
      <w:pPr>
        <w:pStyle w:val="10"/>
        <w:widowControl w:val="0"/>
        <w:pBdr>
          <w:top w:val="nil"/>
          <w:left w:val="nil"/>
          <w:bottom w:val="nil"/>
          <w:right w:val="nil"/>
          <w:between w:val="nil"/>
        </w:pBdr>
        <w:spacing w:before="297"/>
        <w:ind w:left="-81" w:right="129"/>
        <w:rPr>
          <w:color w:val="000000"/>
        </w:rPr>
      </w:pPr>
      <w:r>
        <w:rPr>
          <w:color w:val="000000"/>
        </w:rPr>
        <w:t xml:space="preserve">7.2. На один зарегистрированный чек можно выиграть только один приз. </w:t>
      </w:r>
    </w:p>
    <w:p w14:paraId="269490BF" w14:textId="77777777" w:rsidR="00315120" w:rsidRDefault="000F0004">
      <w:pPr>
        <w:pStyle w:val="10"/>
        <w:widowControl w:val="0"/>
        <w:pBdr>
          <w:top w:val="nil"/>
          <w:left w:val="nil"/>
          <w:bottom w:val="nil"/>
          <w:right w:val="nil"/>
          <w:between w:val="nil"/>
        </w:pBdr>
        <w:spacing w:before="307"/>
        <w:ind w:left="-81" w:right="-91"/>
        <w:jc w:val="both"/>
        <w:rPr>
          <w:color w:val="000000"/>
        </w:rPr>
      </w:pPr>
      <w:r>
        <w:rPr>
          <w:color w:val="000000"/>
        </w:rPr>
        <w:t xml:space="preserve">7.3. Каждый участник розыгрыша может поделиться уникальной ссылкой (Приглашающий), для приглашения пользователей ВКонтакте к участию в розыгрыше (Приглашенный). Если пользователь перешел по ссылке Приглашающего и принял первый раз участие в розыгрыше, то Приглашающему и Приглашенному начисляется по одному бонусному чеку. </w:t>
      </w:r>
    </w:p>
    <w:p w14:paraId="2C81AB55" w14:textId="77777777" w:rsidR="00315120" w:rsidRDefault="000F0004">
      <w:pPr>
        <w:pStyle w:val="10"/>
        <w:widowControl w:val="0"/>
        <w:pBdr>
          <w:top w:val="nil"/>
          <w:left w:val="nil"/>
          <w:bottom w:val="nil"/>
          <w:right w:val="nil"/>
          <w:between w:val="nil"/>
        </w:pBdr>
        <w:spacing w:before="307"/>
        <w:ind w:left="-81" w:right="-91"/>
        <w:jc w:val="both"/>
        <w:rPr>
          <w:color w:val="000000"/>
          <w:highlight w:val="white"/>
        </w:rPr>
      </w:pPr>
      <w:r>
        <w:rPr>
          <w:color w:val="000000"/>
          <w:highlight w:val="white"/>
        </w:rPr>
        <w:t>П. 7.4. Алгоритм определения победителей используется несколько раз, равным количеству призов, указанному в п. 6.1. и его подпунктах настоящих Правил, при этом выигравший ранее Участник выбывает из дальнейшего розыгрыша Призов в рамках данной Акции, который проводится среди остальных Участников. Победители определяются по порядку, то есть первому Победителю назначается приз, указанный в п.6.1.1., второму – в п.6.2.2. и т.д. Порядковые номера Участников после выбытия победителя устанавливаются в следующем порядке:</w:t>
      </w:r>
    </w:p>
    <w:p w14:paraId="05969B59" w14:textId="77777777" w:rsidR="00315120" w:rsidRDefault="000F0004">
      <w:pPr>
        <w:pStyle w:val="10"/>
        <w:widowControl w:val="0"/>
        <w:pBdr>
          <w:top w:val="nil"/>
          <w:left w:val="nil"/>
          <w:bottom w:val="nil"/>
          <w:right w:val="nil"/>
          <w:between w:val="nil"/>
        </w:pBdr>
        <w:spacing w:before="307"/>
        <w:ind w:left="-81" w:right="-91"/>
        <w:jc w:val="both"/>
        <w:rPr>
          <w:color w:val="000000"/>
        </w:rPr>
      </w:pPr>
      <w:r>
        <w:rPr>
          <w:color w:val="000000"/>
          <w:highlight w:val="white"/>
        </w:rPr>
        <w:t>· номера Участников с единицы до порядкового номера Победителя (не включая номер Победителя) остаются неизменными;</w:t>
      </w:r>
    </w:p>
    <w:p w14:paraId="7DD25309" w14:textId="77777777" w:rsidR="00315120" w:rsidRDefault="000F0004">
      <w:pPr>
        <w:pStyle w:val="10"/>
        <w:widowControl w:val="0"/>
        <w:pBdr>
          <w:top w:val="nil"/>
          <w:left w:val="nil"/>
          <w:bottom w:val="nil"/>
          <w:right w:val="nil"/>
          <w:between w:val="nil"/>
        </w:pBdr>
        <w:spacing w:before="307"/>
        <w:ind w:left="-81" w:right="-91"/>
        <w:jc w:val="both"/>
        <w:rPr>
          <w:color w:val="000000"/>
        </w:rPr>
      </w:pPr>
      <w:r>
        <w:rPr>
          <w:color w:val="000000"/>
          <w:highlight w:val="white"/>
        </w:rPr>
        <w:lastRenderedPageBreak/>
        <w:t>· номера Участников начиная со следующего за номером Победителя (не включая номер Победителя) уменьшаются на единицу.</w:t>
      </w:r>
    </w:p>
    <w:p w14:paraId="08C878D5" w14:textId="77777777" w:rsidR="00315120" w:rsidRDefault="000F0004">
      <w:pPr>
        <w:pStyle w:val="10"/>
        <w:widowControl w:val="0"/>
        <w:pBdr>
          <w:top w:val="nil"/>
          <w:left w:val="nil"/>
          <w:bottom w:val="nil"/>
          <w:right w:val="nil"/>
          <w:between w:val="nil"/>
        </w:pBdr>
        <w:spacing w:before="528"/>
        <w:ind w:left="-81" w:right="3235"/>
        <w:rPr>
          <w:b/>
          <w:color w:val="000000"/>
        </w:rPr>
      </w:pPr>
      <w:r>
        <w:rPr>
          <w:b/>
          <w:color w:val="000000"/>
        </w:rPr>
        <w:t xml:space="preserve">8. Порядок и сроки получения призов Акции </w:t>
      </w:r>
    </w:p>
    <w:p w14:paraId="0DD040E6" w14:textId="77777777" w:rsidR="004F2232" w:rsidRDefault="000F0004">
      <w:pPr>
        <w:pStyle w:val="10"/>
        <w:widowControl w:val="0"/>
        <w:pBdr>
          <w:top w:val="nil"/>
          <w:left w:val="nil"/>
          <w:bottom w:val="nil"/>
          <w:right w:val="nil"/>
          <w:between w:val="nil"/>
        </w:pBdr>
        <w:spacing w:before="240"/>
        <w:ind w:left="-81" w:right="-81"/>
        <w:jc w:val="both"/>
        <w:rPr>
          <w:color w:val="000000"/>
        </w:rPr>
      </w:pPr>
      <w:r>
        <w:rPr>
          <w:color w:val="000000"/>
        </w:rPr>
        <w:t xml:space="preserve">8.1. </w:t>
      </w:r>
      <w:r w:rsidRPr="00907A28">
        <w:rPr>
          <w:color w:val="000000"/>
        </w:rPr>
        <w:t>Приз выдается участникам Акции, признанным его о</w:t>
      </w:r>
      <w:r w:rsidR="00261E35">
        <w:rPr>
          <w:color w:val="000000"/>
        </w:rPr>
        <w:t>бладателям, путём выдачи</w:t>
      </w:r>
      <w:r w:rsidR="00907A28" w:rsidRPr="00907A28">
        <w:rPr>
          <w:color w:val="000000"/>
        </w:rPr>
        <w:t xml:space="preserve"> приза </w:t>
      </w:r>
      <w:r w:rsidR="00261E35">
        <w:rPr>
          <w:color w:val="000000"/>
        </w:rPr>
        <w:t>непосредственно Победителю</w:t>
      </w:r>
      <w:r w:rsidR="00D72B71">
        <w:rPr>
          <w:color w:val="000000"/>
        </w:rPr>
        <w:t xml:space="preserve"> способом, определяемым Организатором самостоятельно в течении сроков, указанных в п.3.1. настоящих правил относительно каждого этапа Акции.</w:t>
      </w:r>
    </w:p>
    <w:p w14:paraId="09566FE8" w14:textId="586BA286" w:rsidR="00315120" w:rsidRPr="00907A28" w:rsidRDefault="00F56439">
      <w:pPr>
        <w:pStyle w:val="10"/>
        <w:widowControl w:val="0"/>
        <w:pBdr>
          <w:top w:val="nil"/>
          <w:left w:val="nil"/>
          <w:bottom w:val="nil"/>
          <w:right w:val="nil"/>
          <w:between w:val="nil"/>
        </w:pBdr>
        <w:spacing w:before="240"/>
        <w:ind w:left="-81" w:right="-81"/>
        <w:jc w:val="both"/>
        <w:rPr>
          <w:color w:val="000000"/>
        </w:rPr>
      </w:pPr>
      <w:r w:rsidRPr="00F7278D">
        <w:rPr>
          <w:color w:val="000000"/>
        </w:rPr>
        <w:t>Ответств</w:t>
      </w:r>
      <w:r w:rsidR="005F3D8A" w:rsidRPr="00F7278D">
        <w:rPr>
          <w:color w:val="000000"/>
        </w:rPr>
        <w:t>енный сотрудник Организатора</w:t>
      </w:r>
      <w:r w:rsidRPr="00F7278D">
        <w:rPr>
          <w:color w:val="000000"/>
        </w:rPr>
        <w:t xml:space="preserve"> за выдачу призов</w:t>
      </w:r>
      <w:r w:rsidR="00F7278D" w:rsidRPr="00F7278D">
        <w:rPr>
          <w:color w:val="000000"/>
        </w:rPr>
        <w:t xml:space="preserve">: Рыбакова Ольга </w:t>
      </w:r>
      <w:hyperlink r:id="rId6" w:history="1">
        <w:proofErr w:type="gramStart"/>
        <w:r w:rsidR="00F7278D" w:rsidRPr="00A61B9B">
          <w:rPr>
            <w:rStyle w:val="a5"/>
            <w:rFonts w:ascii="Helvetica" w:hAnsi="Helvetica"/>
            <w:sz w:val="21"/>
            <w:szCs w:val="21"/>
            <w:shd w:val="clear" w:color="auto" w:fill="FFFFFF"/>
          </w:rPr>
          <w:t>pr@icebit.ru</w:t>
        </w:r>
      </w:hyperlink>
      <w:r w:rsidR="00F7278D">
        <w:rPr>
          <w:rFonts w:asciiTheme="minorHAnsi" w:hAnsiTheme="minorHAnsi"/>
          <w:color w:val="222222"/>
          <w:sz w:val="21"/>
          <w:szCs w:val="21"/>
          <w:shd w:val="clear" w:color="auto" w:fill="FFFFFF"/>
        </w:rPr>
        <w:t xml:space="preserve"> </w:t>
      </w:r>
      <w:r w:rsidR="006866F1" w:rsidRPr="002652DE">
        <w:rPr>
          <w:color w:val="000000" w:themeColor="text1"/>
          <w:highlight w:val="yellow"/>
          <w:shd w:val="clear" w:color="auto" w:fill="FFFFFF"/>
        </w:rPr>
        <w:t>.</w:t>
      </w:r>
      <w:proofErr w:type="gramEnd"/>
      <w:r w:rsidR="001D3568" w:rsidRPr="005F3D8A">
        <w:rPr>
          <w:color w:val="000000" w:themeColor="text1"/>
          <w:shd w:val="clear" w:color="auto" w:fill="FFFFFF"/>
        </w:rPr>
        <w:t xml:space="preserve"> </w:t>
      </w:r>
      <w:r w:rsidR="002652DE">
        <w:rPr>
          <w:color w:val="000000" w:themeColor="text1"/>
          <w:shd w:val="clear" w:color="auto" w:fill="FFFFFF"/>
        </w:rPr>
        <w:t xml:space="preserve"> </w:t>
      </w:r>
      <w:r w:rsidR="00C541B6">
        <w:rPr>
          <w:color w:val="000000" w:themeColor="text1"/>
          <w:shd w:val="clear" w:color="auto" w:fill="FFFFFF"/>
        </w:rPr>
        <w:t>Для уточнения способа вручения приза Победителю необходимо обратиться к ответственному лицу организатора.</w:t>
      </w:r>
    </w:p>
    <w:p w14:paraId="540FBB2C" w14:textId="77777777" w:rsidR="00315120" w:rsidRDefault="000F0004">
      <w:pPr>
        <w:pStyle w:val="10"/>
        <w:widowControl w:val="0"/>
        <w:pBdr>
          <w:top w:val="nil"/>
          <w:left w:val="nil"/>
          <w:bottom w:val="nil"/>
          <w:right w:val="nil"/>
          <w:between w:val="nil"/>
        </w:pBdr>
        <w:spacing w:before="302"/>
        <w:ind w:left="-81" w:right="-86"/>
        <w:jc w:val="both"/>
        <w:rPr>
          <w:color w:val="000000"/>
        </w:rPr>
      </w:pPr>
      <w:r>
        <w:rPr>
          <w:color w:val="000000"/>
        </w:rPr>
        <w:t xml:space="preserve">8.2. Участники, признанные обладателями призов (Победителями), информируются об этом путем уведомления в социальной сети ВКонтакте. </w:t>
      </w:r>
    </w:p>
    <w:p w14:paraId="7A8C610C" w14:textId="77777777" w:rsidR="00315120" w:rsidRDefault="000F0004">
      <w:pPr>
        <w:pStyle w:val="10"/>
        <w:widowControl w:val="0"/>
        <w:pBdr>
          <w:top w:val="nil"/>
          <w:left w:val="nil"/>
          <w:bottom w:val="nil"/>
          <w:right w:val="nil"/>
          <w:between w:val="nil"/>
        </w:pBdr>
        <w:spacing w:before="297"/>
        <w:ind w:left="-81" w:right="-86"/>
        <w:jc w:val="both"/>
        <w:rPr>
          <w:color w:val="000000"/>
        </w:rPr>
      </w:pPr>
      <w:r>
        <w:rPr>
          <w:color w:val="000000"/>
        </w:rPr>
        <w:t xml:space="preserve">8.3. Для получения призов участникам, признанным их обладателями (Победителями), </w:t>
      </w:r>
      <w:r w:rsidR="002652DE">
        <w:rPr>
          <w:color w:val="000000"/>
        </w:rPr>
        <w:t xml:space="preserve">они </w:t>
      </w:r>
      <w:r w:rsidR="00526AC2">
        <w:rPr>
          <w:color w:val="000000"/>
        </w:rPr>
        <w:t>обязан</w:t>
      </w:r>
      <w:r w:rsidR="002652DE">
        <w:rPr>
          <w:color w:val="000000"/>
        </w:rPr>
        <w:t>ы</w:t>
      </w:r>
      <w:r w:rsidR="00526AC2">
        <w:rPr>
          <w:color w:val="000000"/>
        </w:rPr>
        <w:t xml:space="preserve"> в срок не позднее чем 48 часов с момента направления уведомления о победе в Акции любым доступным способом связаться с Организатором для уточнения деталей и места получения Приза</w:t>
      </w:r>
      <w:r w:rsidR="004F2232">
        <w:rPr>
          <w:color w:val="000000"/>
        </w:rPr>
        <w:t>.</w:t>
      </w:r>
      <w:r w:rsidR="001D3568">
        <w:rPr>
          <w:color w:val="000000"/>
        </w:rPr>
        <w:t xml:space="preserve"> </w:t>
      </w:r>
      <w:r>
        <w:rPr>
          <w:color w:val="000000"/>
        </w:rPr>
        <w:t xml:space="preserve">Место и время вручения приза может быть изменено Организатором по его усмотрению, о чем Победитель уведомляется одновременно с информацией о победе в розыгрыше. </w:t>
      </w:r>
      <w:r w:rsidR="00526AC2">
        <w:rPr>
          <w:color w:val="000000"/>
        </w:rPr>
        <w:t>В случае, обращения победителя за призом в нарушение сроков п. 8.1. настоящих правил и/или требований настоящего пункта, Организатор в праве безусловно отказать такому победителю в выдаче приза.</w:t>
      </w:r>
    </w:p>
    <w:p w14:paraId="7673EFEF" w14:textId="77777777" w:rsidR="00315120" w:rsidRDefault="000F0004">
      <w:pPr>
        <w:pStyle w:val="10"/>
        <w:widowControl w:val="0"/>
        <w:pBdr>
          <w:top w:val="nil"/>
          <w:left w:val="nil"/>
          <w:bottom w:val="nil"/>
          <w:right w:val="nil"/>
          <w:between w:val="nil"/>
        </w:pBdr>
        <w:spacing w:before="302"/>
        <w:ind w:left="-81" w:right="-86"/>
        <w:jc w:val="both"/>
        <w:rPr>
          <w:color w:val="000000"/>
        </w:rPr>
      </w:pPr>
      <w:r>
        <w:rPr>
          <w:color w:val="000000"/>
        </w:rPr>
        <w:t>8.4. Для получения приза Участники, признанные обладателями призов</w:t>
      </w:r>
      <w:r>
        <w:t xml:space="preserve"> </w:t>
      </w:r>
      <w:r>
        <w:rPr>
          <w:color w:val="000000"/>
        </w:rPr>
        <w:t xml:space="preserve">(Победителями) должны </w:t>
      </w:r>
      <w:r w:rsidR="004F2232">
        <w:rPr>
          <w:color w:val="000000"/>
        </w:rPr>
        <w:t xml:space="preserve">предоставить Организатору </w:t>
      </w:r>
      <w:r>
        <w:rPr>
          <w:color w:val="000000"/>
        </w:rPr>
        <w:t>следующие документы</w:t>
      </w:r>
      <w:r w:rsidR="004F2232">
        <w:rPr>
          <w:color w:val="000000"/>
        </w:rPr>
        <w:t xml:space="preserve"> (в виде скан копий, если вручение приза будет производится по средствам курьерской службы)</w:t>
      </w:r>
      <w:r>
        <w:rPr>
          <w:color w:val="000000"/>
        </w:rPr>
        <w:t xml:space="preserve">: </w:t>
      </w:r>
    </w:p>
    <w:p w14:paraId="58C8974A" w14:textId="77777777" w:rsidR="00315120" w:rsidRDefault="000F0004">
      <w:pPr>
        <w:pStyle w:val="10"/>
        <w:widowControl w:val="0"/>
        <w:numPr>
          <w:ilvl w:val="0"/>
          <w:numId w:val="2"/>
        </w:numPr>
        <w:pBdr>
          <w:top w:val="nil"/>
          <w:left w:val="nil"/>
          <w:bottom w:val="nil"/>
          <w:right w:val="nil"/>
          <w:between w:val="nil"/>
        </w:pBdr>
        <w:spacing w:before="268"/>
        <w:ind w:right="-81"/>
        <w:jc w:val="both"/>
        <w:rPr>
          <w:color w:val="000000"/>
        </w:rPr>
      </w:pPr>
      <w:r>
        <w:rPr>
          <w:color w:val="000000"/>
        </w:rPr>
        <w:t xml:space="preserve">документ удостоверяющий личность (паспорт гражданина РФ); </w:t>
      </w:r>
    </w:p>
    <w:p w14:paraId="2260C847" w14:textId="77777777" w:rsidR="00315120" w:rsidRDefault="000F0004">
      <w:pPr>
        <w:pStyle w:val="10"/>
        <w:widowControl w:val="0"/>
        <w:numPr>
          <w:ilvl w:val="0"/>
          <w:numId w:val="2"/>
        </w:numPr>
        <w:pBdr>
          <w:top w:val="nil"/>
          <w:left w:val="nil"/>
          <w:bottom w:val="nil"/>
          <w:right w:val="nil"/>
          <w:between w:val="nil"/>
        </w:pBdr>
        <w:spacing w:before="268"/>
        <w:ind w:right="-81"/>
        <w:jc w:val="both"/>
        <w:rPr>
          <w:color w:val="000000"/>
        </w:rPr>
      </w:pPr>
      <w:r>
        <w:rPr>
          <w:color w:val="000000"/>
        </w:rPr>
        <w:t xml:space="preserve">свидетельство о постановке на учет физического лица в налоговом органе на территории Российской Федерации (ИНН) – необязательно при стоимости выигранного приза менее 4 000 (Четырех тысяч) рублей; </w:t>
      </w:r>
    </w:p>
    <w:p w14:paraId="75F00FD3" w14:textId="77777777" w:rsidR="00526AC2" w:rsidRDefault="00526AC2">
      <w:pPr>
        <w:pStyle w:val="10"/>
        <w:widowControl w:val="0"/>
        <w:numPr>
          <w:ilvl w:val="0"/>
          <w:numId w:val="2"/>
        </w:numPr>
        <w:pBdr>
          <w:top w:val="nil"/>
          <w:left w:val="nil"/>
          <w:bottom w:val="nil"/>
          <w:right w:val="nil"/>
          <w:between w:val="nil"/>
        </w:pBdr>
        <w:spacing w:before="268"/>
        <w:ind w:right="-81"/>
        <w:jc w:val="both"/>
        <w:rPr>
          <w:color w:val="000000"/>
        </w:rPr>
      </w:pPr>
      <w:r>
        <w:rPr>
          <w:color w:val="000000"/>
        </w:rPr>
        <w:t>СНИЛС</w:t>
      </w:r>
    </w:p>
    <w:p w14:paraId="159C0F29" w14:textId="77777777" w:rsidR="00315120" w:rsidRDefault="000F0004">
      <w:pPr>
        <w:pStyle w:val="10"/>
        <w:widowControl w:val="0"/>
        <w:numPr>
          <w:ilvl w:val="0"/>
          <w:numId w:val="2"/>
        </w:numPr>
        <w:pBdr>
          <w:top w:val="nil"/>
          <w:left w:val="nil"/>
          <w:bottom w:val="nil"/>
          <w:right w:val="nil"/>
          <w:between w:val="nil"/>
        </w:pBdr>
        <w:spacing w:before="268"/>
        <w:ind w:right="-81"/>
        <w:jc w:val="both"/>
        <w:rPr>
          <w:color w:val="000000"/>
        </w:rPr>
      </w:pPr>
      <w:r>
        <w:rPr>
          <w:color w:val="000000"/>
        </w:rPr>
        <w:t xml:space="preserve">мобильное устройство, на котором установлен Сервис </w:t>
      </w:r>
      <w:proofErr w:type="spellStart"/>
      <w:r>
        <w:rPr>
          <w:color w:val="000000"/>
        </w:rPr>
        <w:t>CheckPot</w:t>
      </w:r>
      <w:proofErr w:type="spellEnd"/>
      <w:r>
        <w:rPr>
          <w:color w:val="000000"/>
        </w:rPr>
        <w:t xml:space="preserve"> с аккаунтом Победителя; </w:t>
      </w:r>
    </w:p>
    <w:p w14:paraId="1EFE54F7" w14:textId="77777777" w:rsidR="00315120" w:rsidRDefault="000F0004">
      <w:pPr>
        <w:pStyle w:val="10"/>
        <w:widowControl w:val="0"/>
        <w:numPr>
          <w:ilvl w:val="0"/>
          <w:numId w:val="2"/>
        </w:numPr>
        <w:pBdr>
          <w:top w:val="nil"/>
          <w:left w:val="nil"/>
          <w:bottom w:val="nil"/>
          <w:right w:val="nil"/>
          <w:between w:val="nil"/>
        </w:pBdr>
        <w:spacing w:before="268"/>
        <w:ind w:right="-81"/>
        <w:jc w:val="both"/>
        <w:rPr>
          <w:color w:val="000000"/>
        </w:rPr>
      </w:pPr>
      <w:r>
        <w:rPr>
          <w:color w:val="000000"/>
        </w:rPr>
        <w:t>иные документы и информацию, необходимые для вручения приза Победителю, по запросу Организатора.</w:t>
      </w:r>
    </w:p>
    <w:p w14:paraId="1E0E3CA2" w14:textId="77777777" w:rsidR="00315120" w:rsidRDefault="000F0004">
      <w:pPr>
        <w:pStyle w:val="10"/>
        <w:widowControl w:val="0"/>
        <w:pBdr>
          <w:top w:val="nil"/>
          <w:left w:val="nil"/>
          <w:bottom w:val="nil"/>
          <w:right w:val="nil"/>
          <w:between w:val="nil"/>
        </w:pBdr>
        <w:spacing w:before="240"/>
        <w:ind w:left="-81" w:right="-71"/>
        <w:jc w:val="both"/>
        <w:rPr>
          <w:color w:val="000000"/>
        </w:rPr>
      </w:pPr>
      <w:r>
        <w:rPr>
          <w:color w:val="000000"/>
        </w:rPr>
        <w:t xml:space="preserve">8.5. В случае, если победитель отказывается или по иным причинам не предоставляет </w:t>
      </w:r>
      <w:r>
        <w:rPr>
          <w:color w:val="000000"/>
        </w:rPr>
        <w:lastRenderedPageBreak/>
        <w:t xml:space="preserve">данные документы и материалы, подтверждающие совершение им покупку Продукции или Услуг, а также в случае, если будет предъявлен неполный комплект требуемых документов, Организатор вправе отказать такому победителю в выдаче приза и распорядиться им по своему усмотрению. </w:t>
      </w:r>
    </w:p>
    <w:p w14:paraId="2338CF78" w14:textId="77777777" w:rsidR="00315120" w:rsidRDefault="000F0004">
      <w:pPr>
        <w:pStyle w:val="10"/>
        <w:widowControl w:val="0"/>
        <w:pBdr>
          <w:top w:val="nil"/>
          <w:left w:val="nil"/>
          <w:bottom w:val="nil"/>
          <w:right w:val="nil"/>
          <w:between w:val="nil"/>
        </w:pBdr>
        <w:spacing w:before="297"/>
        <w:ind w:left="-81" w:right="-81"/>
        <w:jc w:val="both"/>
        <w:rPr>
          <w:color w:val="000000"/>
        </w:rPr>
      </w:pPr>
      <w:r>
        <w:rPr>
          <w:color w:val="000000"/>
        </w:rPr>
        <w:t xml:space="preserve">8.6. Выдача Приза, при его стоимости равной или более 4 000 (четырем тысячам) рублей осуществляется на основании письменного акта приема- передачи, подписываемого участником и Организатором в количестве 2 (два) экземпляра. С даты подписания указанных актов Обязательства Организатора по выдаче Приза считаются исполненными. В случае вручения Приза стоимостью менее 4 000 (четырех тысяч) рублей, акт приема-передачи не составляется. В качестве подтверждения вручения Приза, Организатор имеет право, а Участник соглашается на фото(видео)фиксацию момента вручения. Фотография (видео) момента вручения должна содержать лицо Участника (победителя) и приз, переданный ему и находящийся в его руке. Участник соглашается на то, что Организатор и Оператор вправе хранить, использовать, передавать третьим лицам, обрабатывать, публично размещать и иным образом использовать полученные вышеуказанным способом изображение Участника без его дополнительного согласия в целях рекламы продукции и услуг Организатора и/или Оператора. </w:t>
      </w:r>
    </w:p>
    <w:p w14:paraId="557C0669" w14:textId="77777777" w:rsidR="00315120" w:rsidRDefault="000F0004">
      <w:pPr>
        <w:pStyle w:val="10"/>
        <w:widowControl w:val="0"/>
        <w:pBdr>
          <w:top w:val="nil"/>
          <w:left w:val="nil"/>
          <w:bottom w:val="nil"/>
          <w:right w:val="nil"/>
          <w:between w:val="nil"/>
        </w:pBdr>
        <w:spacing w:before="302"/>
        <w:ind w:left="-81" w:right="-71"/>
        <w:jc w:val="both"/>
        <w:rPr>
          <w:color w:val="000000"/>
        </w:rPr>
      </w:pPr>
      <w:r>
        <w:rPr>
          <w:color w:val="000000"/>
        </w:rPr>
        <w:t xml:space="preserve">8.7. В случае отказа Участника от подписания Акта приема-передачи, а равно от фото(видео)фиксации вручения приза Организатор вправе отказать во вручении Приза и распорядиться им по своему усмотрению. </w:t>
      </w:r>
    </w:p>
    <w:p w14:paraId="120EBF7E" w14:textId="77777777" w:rsidR="00315120" w:rsidRDefault="000F0004">
      <w:pPr>
        <w:pStyle w:val="10"/>
        <w:widowControl w:val="0"/>
        <w:pBdr>
          <w:top w:val="nil"/>
          <w:left w:val="nil"/>
          <w:bottom w:val="nil"/>
          <w:right w:val="nil"/>
          <w:between w:val="nil"/>
        </w:pBdr>
        <w:spacing w:before="297"/>
        <w:ind w:left="-81" w:right="-62"/>
        <w:jc w:val="both"/>
        <w:rPr>
          <w:color w:val="000000"/>
        </w:rPr>
      </w:pPr>
      <w:r>
        <w:rPr>
          <w:color w:val="000000"/>
        </w:rPr>
        <w:t xml:space="preserve">8.8. С момента получения приза Участник несёт риск случайной гибели или порчи этого приза. </w:t>
      </w:r>
    </w:p>
    <w:p w14:paraId="5AD4F3FA" w14:textId="77777777" w:rsidR="00315120" w:rsidRDefault="000F0004">
      <w:pPr>
        <w:pStyle w:val="10"/>
        <w:widowControl w:val="0"/>
        <w:pBdr>
          <w:top w:val="nil"/>
          <w:left w:val="nil"/>
          <w:bottom w:val="nil"/>
          <w:right w:val="nil"/>
          <w:between w:val="nil"/>
        </w:pBdr>
        <w:spacing w:before="297"/>
        <w:ind w:left="-81" w:right="-86"/>
        <w:jc w:val="both"/>
        <w:rPr>
          <w:color w:val="000000"/>
        </w:rPr>
      </w:pPr>
      <w:r>
        <w:rPr>
          <w:color w:val="000000"/>
        </w:rPr>
        <w:t xml:space="preserve">8.9. Призы, не востребованные Участниками, Организатором Акции не хранятся, не выдаются и используются по собственному усмотрению. Организатор вправе распорядиться нераспределенными призами по своему усмотрению, в том числе выдать их иным участникам Акции. </w:t>
      </w:r>
    </w:p>
    <w:p w14:paraId="36A0A84B" w14:textId="77777777" w:rsidR="00315120" w:rsidRDefault="000F0004">
      <w:pPr>
        <w:pStyle w:val="10"/>
        <w:widowControl w:val="0"/>
        <w:pBdr>
          <w:top w:val="nil"/>
          <w:left w:val="nil"/>
          <w:bottom w:val="nil"/>
          <w:right w:val="nil"/>
          <w:between w:val="nil"/>
        </w:pBdr>
        <w:spacing w:before="302"/>
        <w:ind w:left="-81" w:right="-86"/>
        <w:jc w:val="both"/>
        <w:rPr>
          <w:color w:val="000000"/>
        </w:rPr>
      </w:pPr>
      <w:r>
        <w:rPr>
          <w:color w:val="000000"/>
        </w:rPr>
        <w:t xml:space="preserve">8.10. При получении приза стоимостью равной или более 4 000 (четырех тысяч) рублей победитель собственноручно делает отметку на документе (Акт приема – передачи), подтверждающем его получение: указывает полностью Ф.И.О., паспортные данные, ИНН и ставит свою подпись, а также заполняет все иные необходимые графы указанного документа. </w:t>
      </w:r>
    </w:p>
    <w:p w14:paraId="4C65235B" w14:textId="77777777" w:rsidR="00315120" w:rsidRDefault="000F0004">
      <w:pPr>
        <w:pStyle w:val="10"/>
        <w:widowControl w:val="0"/>
        <w:pBdr>
          <w:top w:val="nil"/>
          <w:left w:val="nil"/>
          <w:bottom w:val="nil"/>
          <w:right w:val="nil"/>
          <w:between w:val="nil"/>
        </w:pBdr>
        <w:spacing w:before="302"/>
        <w:ind w:left="-81" w:right="-71"/>
        <w:jc w:val="both"/>
        <w:rPr>
          <w:color w:val="000000"/>
        </w:rPr>
      </w:pPr>
      <w:r>
        <w:rPr>
          <w:color w:val="000000"/>
        </w:rPr>
        <w:t xml:space="preserve">8.11. Организатор (Оператор) не несет ответственности за невыполнение условий выдачи: </w:t>
      </w:r>
    </w:p>
    <w:p w14:paraId="5F0A394A" w14:textId="77777777" w:rsidR="00315120" w:rsidRDefault="000F0004">
      <w:pPr>
        <w:pStyle w:val="10"/>
        <w:widowControl w:val="0"/>
        <w:numPr>
          <w:ilvl w:val="0"/>
          <w:numId w:val="4"/>
        </w:numPr>
        <w:pBdr>
          <w:top w:val="nil"/>
          <w:left w:val="nil"/>
          <w:bottom w:val="nil"/>
          <w:right w:val="nil"/>
          <w:between w:val="nil"/>
        </w:pBdr>
        <w:ind w:right="-86"/>
        <w:jc w:val="both"/>
        <w:rPr>
          <w:color w:val="000000"/>
        </w:rPr>
      </w:pPr>
      <w:r>
        <w:rPr>
          <w:color w:val="000000"/>
        </w:rPr>
        <w:t xml:space="preserve">Если номер мобильного телефона, ID Участника или Акции, указанные Победителем, не совпадает с его учетными данными в Сервисе </w:t>
      </w:r>
      <w:proofErr w:type="spellStart"/>
      <w:r>
        <w:rPr>
          <w:color w:val="000000"/>
        </w:rPr>
        <w:t>Checkpot</w:t>
      </w:r>
      <w:proofErr w:type="spellEnd"/>
      <w:r>
        <w:rPr>
          <w:color w:val="000000"/>
        </w:rPr>
        <w:t xml:space="preserve">; </w:t>
      </w:r>
    </w:p>
    <w:p w14:paraId="2644C6EB" w14:textId="77777777" w:rsidR="00315120" w:rsidRDefault="000F0004">
      <w:pPr>
        <w:pStyle w:val="10"/>
        <w:widowControl w:val="0"/>
        <w:numPr>
          <w:ilvl w:val="0"/>
          <w:numId w:val="4"/>
        </w:numPr>
        <w:pBdr>
          <w:top w:val="nil"/>
          <w:left w:val="nil"/>
          <w:bottom w:val="nil"/>
          <w:right w:val="nil"/>
          <w:between w:val="nil"/>
        </w:pBdr>
        <w:ind w:right="-86"/>
        <w:jc w:val="both"/>
        <w:rPr>
          <w:color w:val="000000"/>
        </w:rPr>
      </w:pPr>
      <w:r>
        <w:rPr>
          <w:color w:val="000000"/>
        </w:rPr>
        <w:t xml:space="preserve">Если Победитель отказывается сообщить иные необходимые данные; </w:t>
      </w:r>
    </w:p>
    <w:p w14:paraId="378FE297" w14:textId="77777777" w:rsidR="00315120" w:rsidRDefault="000F0004">
      <w:pPr>
        <w:pStyle w:val="10"/>
        <w:widowControl w:val="0"/>
        <w:numPr>
          <w:ilvl w:val="0"/>
          <w:numId w:val="1"/>
        </w:numPr>
        <w:pBdr>
          <w:top w:val="nil"/>
          <w:left w:val="nil"/>
          <w:bottom w:val="nil"/>
          <w:right w:val="nil"/>
          <w:between w:val="nil"/>
        </w:pBdr>
        <w:ind w:right="-67"/>
        <w:jc w:val="both"/>
        <w:rPr>
          <w:color w:val="000000"/>
        </w:rPr>
      </w:pPr>
      <w:r>
        <w:rPr>
          <w:color w:val="000000"/>
        </w:rPr>
        <w:t xml:space="preserve">В случае ошибок Участника и невыполнения им настоящих Правил. </w:t>
      </w:r>
    </w:p>
    <w:p w14:paraId="25F47DB2" w14:textId="77777777" w:rsidR="00315120" w:rsidRDefault="000F0004">
      <w:pPr>
        <w:pStyle w:val="10"/>
        <w:widowControl w:val="0"/>
        <w:pBdr>
          <w:top w:val="nil"/>
          <w:left w:val="nil"/>
          <w:bottom w:val="nil"/>
          <w:right w:val="nil"/>
          <w:between w:val="nil"/>
        </w:pBdr>
        <w:spacing w:before="259"/>
        <w:ind w:left="-81" w:right="-81"/>
        <w:jc w:val="both"/>
        <w:rPr>
          <w:color w:val="000000"/>
        </w:rPr>
      </w:pPr>
      <w:r>
        <w:rPr>
          <w:color w:val="000000"/>
        </w:rPr>
        <w:t>8.12. Один Участник за все время проведения Акци</w:t>
      </w:r>
      <w:r w:rsidR="004F2232">
        <w:rPr>
          <w:color w:val="000000"/>
        </w:rPr>
        <w:t>и может получить несколько</w:t>
      </w:r>
      <w:r>
        <w:rPr>
          <w:color w:val="000000"/>
        </w:rPr>
        <w:t xml:space="preserve"> Приз</w:t>
      </w:r>
      <w:r w:rsidR="004F2232">
        <w:rPr>
          <w:color w:val="000000"/>
        </w:rPr>
        <w:t>ов</w:t>
      </w:r>
      <w:r>
        <w:rPr>
          <w:color w:val="000000"/>
        </w:rPr>
        <w:t xml:space="preserve">. </w:t>
      </w:r>
    </w:p>
    <w:p w14:paraId="2F86CA0A" w14:textId="77777777" w:rsidR="00315120" w:rsidRDefault="000F0004">
      <w:pPr>
        <w:pStyle w:val="10"/>
        <w:widowControl w:val="0"/>
        <w:pBdr>
          <w:top w:val="nil"/>
          <w:left w:val="nil"/>
          <w:bottom w:val="nil"/>
          <w:right w:val="nil"/>
          <w:between w:val="nil"/>
        </w:pBdr>
        <w:spacing w:before="297"/>
        <w:ind w:left="-81" w:right="-81"/>
        <w:jc w:val="both"/>
        <w:rPr>
          <w:color w:val="000000"/>
        </w:rPr>
      </w:pPr>
      <w:r>
        <w:rPr>
          <w:color w:val="000000"/>
        </w:rPr>
        <w:lastRenderedPageBreak/>
        <w:t xml:space="preserve">8.13. Параметры и характеристики призов могут отличаться от представленного в рекламных материалах. </w:t>
      </w:r>
    </w:p>
    <w:p w14:paraId="6101BA32" w14:textId="77777777" w:rsidR="00315120" w:rsidRDefault="000F0004">
      <w:pPr>
        <w:pStyle w:val="10"/>
        <w:widowControl w:val="0"/>
        <w:pBdr>
          <w:top w:val="nil"/>
          <w:left w:val="nil"/>
          <w:bottom w:val="nil"/>
          <w:right w:val="nil"/>
          <w:between w:val="nil"/>
        </w:pBdr>
        <w:spacing w:before="302"/>
        <w:ind w:left="-81" w:right="-91"/>
        <w:jc w:val="both"/>
        <w:rPr>
          <w:color w:val="000000"/>
        </w:rPr>
      </w:pPr>
      <w:r>
        <w:rPr>
          <w:color w:val="000000"/>
        </w:rPr>
        <w:t xml:space="preserve">8.14. Организатор несет функции налогового агента в соответствии с действующим законодательством Российской Федерации о налогах и сборах. Согласно законодательству РФ не облагаются налогом на доходы физических лиц (НДФЛ) доходы, не превышающие 4000 рублей, полученные за налоговый период от организаций, в т.ч. виде подарков, выигрышей или призов в проводимых конкурсах, играх и других мероприятиях в целях рекламы товаров (работ, услуг) (п. 28 ст. 217 НК РФ). Само по себе получение Участниками Призов настоящей Акции не влечет за собой обязанности по уплате НДФЛ в случае, если максимальная стоимость Призов, которые может получить Участник за все время проведения Акции, не превышает 4000 рублей. Однако Организатор настоящим информирует выигравших Призы Участников о законодательно предусмотренной обязанности уплатить соответствующие налоги в связи с получением призов (выигрышей) от организаций, стоимость которых превышает 4000 (четыре тысячи) рублей за отчетный период (календарный год). Принимая участие в настоящей Акции и соглашаясь с настоящими Правилами, Участники считаются надлежащим образом </w:t>
      </w:r>
      <w:r>
        <w:t>проинформированы</w:t>
      </w:r>
      <w:r>
        <w:rPr>
          <w:color w:val="000000"/>
        </w:rPr>
        <w:t xml:space="preserve"> о вышеуказанной обязанности. Также Участник проинформирован, что размер налога на подарки, полученные от организаций и индивидуальных предпринимателей в ходе рекламных акций составляет 35% от их стоимости минус 4000 и подлежит уплате не позднее 15 июля года следующего за годом получения Приза, Участнику Акции понятно и разъяснено, что Организатор выступая налоговым агентом, предоставляет налоговой инспекции справку на Участника получившего приз стоимостью более 4 000 рублей с указанием стоимости приза и факта невозможности удержания суммы исчисленного налога ввиду запрета, установленного п. 9 ст. 226 НК РФ. </w:t>
      </w:r>
    </w:p>
    <w:p w14:paraId="1A5104D4" w14:textId="77777777" w:rsidR="00315120" w:rsidRDefault="00142FA7">
      <w:pPr>
        <w:pStyle w:val="10"/>
        <w:widowControl w:val="0"/>
        <w:pBdr>
          <w:top w:val="nil"/>
          <w:left w:val="nil"/>
          <w:bottom w:val="nil"/>
          <w:right w:val="nil"/>
          <w:between w:val="nil"/>
        </w:pBdr>
        <w:spacing w:before="38"/>
        <w:ind w:left="-81" w:right="-86" w:firstLine="585"/>
        <w:jc w:val="both"/>
        <w:rPr>
          <w:color w:val="000000"/>
        </w:rPr>
      </w:pPr>
      <w:r>
        <w:rPr>
          <w:color w:val="000000"/>
        </w:rPr>
        <w:t>В отношении</w:t>
      </w:r>
      <w:r w:rsidR="000F0004">
        <w:rPr>
          <w:b/>
          <w:color w:val="000000"/>
        </w:rPr>
        <w:t xml:space="preserve"> Приза </w:t>
      </w:r>
      <w:r w:rsidR="000F0004">
        <w:rPr>
          <w:color w:val="000000"/>
        </w:rPr>
        <w:t xml:space="preserve">Организатор вправе (но не обязан) принять решение выдать денежную часть приза дополнительно к призу в натуральной форме. В этом случае Организатор Акции несет функции налогового агента в соответствии с требованиями действующего законодательства РФ о налогах и сборах. </w:t>
      </w:r>
    </w:p>
    <w:p w14:paraId="31330BBD" w14:textId="77777777" w:rsidR="00315120" w:rsidRDefault="000F0004">
      <w:pPr>
        <w:pStyle w:val="10"/>
        <w:widowControl w:val="0"/>
        <w:pBdr>
          <w:top w:val="nil"/>
          <w:left w:val="nil"/>
          <w:bottom w:val="nil"/>
          <w:right w:val="nil"/>
          <w:between w:val="nil"/>
        </w:pBdr>
        <w:spacing w:before="240"/>
        <w:ind w:left="-81" w:right="-86"/>
        <w:jc w:val="both"/>
        <w:rPr>
          <w:color w:val="000000"/>
        </w:rPr>
      </w:pPr>
      <w:r>
        <w:rPr>
          <w:color w:val="000000"/>
        </w:rPr>
        <w:t xml:space="preserve">8.15. Призы перечисляются или передаются победителям только после обязательной проверки Организатором (Оператором) на предмет соблюдения Участниками условий настоящих Правил и добросовестности действий Участников Акции. Организатор вправе при проверке воспользоваться как предусмотренными настоящими Правилами способами проверки, включая, но не ограничиваясь настоящими Правилами, так и иными, на своё усмотрение. Принимая участие в Акции, Участник безусловно соглашается с настоящим положением и не вправе предъявлять претензии Организатору, в связи с этим. </w:t>
      </w:r>
    </w:p>
    <w:p w14:paraId="0E561985" w14:textId="77777777" w:rsidR="00315120" w:rsidRDefault="000F0004">
      <w:pPr>
        <w:pStyle w:val="10"/>
        <w:widowControl w:val="0"/>
        <w:pBdr>
          <w:top w:val="nil"/>
          <w:left w:val="nil"/>
          <w:bottom w:val="nil"/>
          <w:right w:val="nil"/>
          <w:between w:val="nil"/>
        </w:pBdr>
        <w:spacing w:before="259"/>
        <w:ind w:left="-81" w:right="2616"/>
        <w:rPr>
          <w:b/>
          <w:color w:val="000000"/>
        </w:rPr>
      </w:pPr>
      <w:r>
        <w:rPr>
          <w:b/>
          <w:color w:val="000000"/>
        </w:rPr>
        <w:t xml:space="preserve">9. Порядок информирования о проведении Акции </w:t>
      </w:r>
    </w:p>
    <w:p w14:paraId="181DBE36" w14:textId="77777777" w:rsidR="00315120" w:rsidRDefault="000F0004" w:rsidP="000F0004">
      <w:pPr>
        <w:pStyle w:val="10"/>
        <w:widowControl w:val="0"/>
        <w:pBdr>
          <w:top w:val="nil"/>
          <w:left w:val="nil"/>
          <w:bottom w:val="nil"/>
          <w:right w:val="nil"/>
          <w:between w:val="nil"/>
        </w:pBdr>
        <w:spacing w:before="259"/>
        <w:ind w:left="-81" w:right="-71"/>
        <w:rPr>
          <w:color w:val="000000"/>
        </w:rPr>
      </w:pPr>
      <w:r>
        <w:rPr>
          <w:color w:val="000000"/>
        </w:rPr>
        <w:t xml:space="preserve">9.1. Участники информируются о проведении Акции, в т.ч. о правилах её проведения, путём размещения информации в следующих источниках по усмотрению Организатора и/или Оператора: </w:t>
      </w:r>
      <w:r>
        <w:br/>
      </w:r>
      <w:r w:rsidR="002652DE">
        <w:rPr>
          <w:color w:val="000000"/>
        </w:rPr>
        <w:t xml:space="preserve">- </w:t>
      </w:r>
      <w:r w:rsidR="008653CB">
        <w:rPr>
          <w:color w:val="000000"/>
        </w:rPr>
        <w:t xml:space="preserve"> </w:t>
      </w:r>
      <w:hyperlink r:id="rId7" w:tgtFrame="_blank" w:history="1">
        <w:r w:rsidR="002652DE">
          <w:rPr>
            <w:rStyle w:val="a5"/>
            <w:color w:val="1155CC"/>
            <w:shd w:val="clear" w:color="auto" w:fill="FFFFFF"/>
          </w:rPr>
          <w:t>https://vk.com/4sezona</w:t>
        </w:r>
      </w:hyperlink>
      <w:r>
        <w:rPr>
          <w:color w:val="000000"/>
        </w:rPr>
        <w:t xml:space="preserve">; </w:t>
      </w:r>
      <w:r>
        <w:rPr>
          <w:color w:val="000000"/>
        </w:rPr>
        <w:br/>
      </w:r>
      <w:r>
        <w:rPr>
          <w:color w:val="000000"/>
        </w:rPr>
        <w:lastRenderedPageBreak/>
        <w:t xml:space="preserve">- на сайте Оператора </w:t>
      </w:r>
      <w:proofErr w:type="spellStart"/>
      <w:r>
        <w:rPr>
          <w:color w:val="000000"/>
        </w:rPr>
        <w:t>CheckPot.fun</w:t>
      </w:r>
      <w:proofErr w:type="spellEnd"/>
      <w:r>
        <w:rPr>
          <w:color w:val="000000"/>
        </w:rPr>
        <w:t xml:space="preserve">; </w:t>
      </w:r>
      <w:r>
        <w:rPr>
          <w:color w:val="000000"/>
        </w:rPr>
        <w:br/>
        <w:t xml:space="preserve">- путем публикации соответствующих рекламных материалов, в том числе размещаемых в СМИ, печатных изданиях, раздаточных материалах и т.п.; </w:t>
      </w:r>
    </w:p>
    <w:p w14:paraId="4816EE9D" w14:textId="77777777" w:rsidR="00315120" w:rsidRDefault="000F0004" w:rsidP="000F0004">
      <w:pPr>
        <w:pStyle w:val="10"/>
        <w:widowControl w:val="0"/>
        <w:pBdr>
          <w:top w:val="nil"/>
          <w:left w:val="nil"/>
          <w:bottom w:val="nil"/>
          <w:right w:val="nil"/>
          <w:between w:val="nil"/>
        </w:pBdr>
        <w:ind w:left="-81" w:right="-67"/>
        <w:rPr>
          <w:color w:val="000000"/>
        </w:rPr>
      </w:pPr>
      <w:r>
        <w:rPr>
          <w:color w:val="000000"/>
        </w:rPr>
        <w:t xml:space="preserve">- путем размещения информации в социальных сетях; </w:t>
      </w:r>
      <w:r>
        <w:rPr>
          <w:color w:val="000000"/>
        </w:rPr>
        <w:br/>
        <w:t xml:space="preserve">- путем размещения информации в Сервисе; </w:t>
      </w:r>
      <w:r>
        <w:rPr>
          <w:color w:val="000000"/>
        </w:rPr>
        <w:br/>
        <w:t>-</w:t>
      </w:r>
      <w:r>
        <w:t xml:space="preserve"> </w:t>
      </w:r>
      <w:r>
        <w:rPr>
          <w:color w:val="000000"/>
        </w:rPr>
        <w:t xml:space="preserve">полные правила Акции доступны Участнику для ознакомления в личном кабинете Участника в Приложении на странице акции в нижней части экрана; </w:t>
      </w:r>
      <w:r>
        <w:rPr>
          <w:color w:val="000000"/>
        </w:rPr>
        <w:br/>
        <w:t xml:space="preserve">- иные способы и источники размещения. </w:t>
      </w:r>
    </w:p>
    <w:p w14:paraId="32CCE470" w14:textId="77777777" w:rsidR="00315120" w:rsidRDefault="000F0004">
      <w:pPr>
        <w:pStyle w:val="10"/>
        <w:widowControl w:val="0"/>
        <w:pBdr>
          <w:top w:val="nil"/>
          <w:left w:val="nil"/>
          <w:bottom w:val="nil"/>
          <w:right w:val="nil"/>
          <w:between w:val="nil"/>
        </w:pBdr>
        <w:spacing w:before="292"/>
        <w:ind w:left="-81" w:right="-81"/>
        <w:jc w:val="both"/>
        <w:rPr>
          <w:color w:val="000000"/>
        </w:rPr>
      </w:pPr>
      <w:r>
        <w:rPr>
          <w:color w:val="000000"/>
        </w:rPr>
        <w:t xml:space="preserve">9.2. В случае продления срока проведения Акции, увеличения призового фонда, иных изменениях, Организатор публикует дополнительные изменения и новые правила в тех же источниках, где размещалась изначальная информация об Акции. </w:t>
      </w:r>
    </w:p>
    <w:p w14:paraId="796469A3" w14:textId="77777777" w:rsidR="00315120" w:rsidRDefault="000F0004">
      <w:pPr>
        <w:pStyle w:val="10"/>
        <w:widowControl w:val="0"/>
        <w:pBdr>
          <w:top w:val="nil"/>
          <w:left w:val="nil"/>
          <w:bottom w:val="nil"/>
          <w:right w:val="nil"/>
          <w:between w:val="nil"/>
        </w:pBdr>
        <w:spacing w:before="292"/>
        <w:ind w:left="-81" w:right="-71"/>
        <w:jc w:val="both"/>
        <w:rPr>
          <w:color w:val="000000"/>
        </w:rPr>
      </w:pPr>
      <w:r>
        <w:rPr>
          <w:color w:val="000000"/>
        </w:rPr>
        <w:t xml:space="preserve">9.3. Способ информирования участников Акции о досрочном прекращении ее проведения: в случае досрочного прекращения проведения Акции, сообщение об этом будет опубликовано в тех же источниках, где размещалась изначальная информация об Акции. </w:t>
      </w:r>
    </w:p>
    <w:p w14:paraId="1C3580F6" w14:textId="77777777" w:rsidR="00315120" w:rsidRDefault="000F0004">
      <w:pPr>
        <w:pStyle w:val="10"/>
        <w:widowControl w:val="0"/>
        <w:pBdr>
          <w:top w:val="nil"/>
          <w:left w:val="nil"/>
          <w:bottom w:val="nil"/>
          <w:right w:val="nil"/>
          <w:between w:val="nil"/>
        </w:pBdr>
        <w:spacing w:before="508"/>
        <w:ind w:left="-81" w:right="5678"/>
        <w:rPr>
          <w:b/>
          <w:color w:val="000000"/>
        </w:rPr>
      </w:pPr>
      <w:r>
        <w:rPr>
          <w:b/>
          <w:color w:val="000000"/>
        </w:rPr>
        <w:t xml:space="preserve">10. Персональные данные </w:t>
      </w:r>
    </w:p>
    <w:p w14:paraId="4BA122D3" w14:textId="77777777" w:rsidR="00315120" w:rsidRDefault="000F0004">
      <w:pPr>
        <w:pStyle w:val="10"/>
        <w:widowControl w:val="0"/>
        <w:pBdr>
          <w:top w:val="nil"/>
          <w:left w:val="nil"/>
          <w:bottom w:val="nil"/>
          <w:right w:val="nil"/>
          <w:between w:val="nil"/>
        </w:pBdr>
        <w:spacing w:before="240"/>
        <w:ind w:left="-81" w:right="-86"/>
        <w:jc w:val="both"/>
        <w:rPr>
          <w:color w:val="000000"/>
        </w:rPr>
      </w:pPr>
      <w:r>
        <w:rPr>
          <w:color w:val="000000"/>
        </w:rPr>
        <w:t xml:space="preserve">10.1. Принимая участие в Акции, Участник, действуя своей волей и в своем интересе, даёт согласие Организатору (Оператору) и третьим лицам на автоматизированную и не автоматизированную обработку своих персональных данных, на следующих условиях: персональные данные будут использоваться Организатором (Оператором) в связи с проведением настоящей Акции. Согласие даётся на совершение следующих действий с персональными данными: сбор, запись, систематизация, накопление, хранение, уточнение (обновление, изменение), использование, распространение в случаях и в объёме, предусмотренных законодательством Российской Федерации и настоящими Правилами, обезличивание, блокирование, уничтожение персональных данных. </w:t>
      </w:r>
    </w:p>
    <w:p w14:paraId="7FC1E119" w14:textId="77777777" w:rsidR="00315120" w:rsidRDefault="000F0004">
      <w:pPr>
        <w:pStyle w:val="10"/>
        <w:widowControl w:val="0"/>
        <w:pBdr>
          <w:top w:val="nil"/>
          <w:left w:val="nil"/>
          <w:bottom w:val="nil"/>
          <w:right w:val="nil"/>
          <w:between w:val="nil"/>
        </w:pBdr>
        <w:spacing w:before="297"/>
        <w:ind w:left="-81" w:right="-86"/>
        <w:jc w:val="both"/>
        <w:rPr>
          <w:color w:val="000000"/>
        </w:rPr>
      </w:pPr>
      <w:r>
        <w:rPr>
          <w:color w:val="000000"/>
        </w:rPr>
        <w:t xml:space="preserve">10.2. Перечень персональных данных участника Акции, предоставляемых по запросу Организатора (Оператора): фамилия, имя, отчество, дата и место рождения, пол, данные паспорта гражданина РФ, информация об адресе регистрации по месту жительства, ИНН, </w:t>
      </w:r>
      <w:r w:rsidR="00526AC2">
        <w:rPr>
          <w:color w:val="000000"/>
        </w:rPr>
        <w:t xml:space="preserve">СНИЛС, </w:t>
      </w:r>
      <w:r>
        <w:rPr>
          <w:color w:val="000000"/>
        </w:rPr>
        <w:t xml:space="preserve">адрес доставки приза (при условии его сообщения), изображение Участника, номер телефона. Персональные данные, перечисленные в настоящем пункте, обрабатываются с целями: а) возможности выдачи призов победителям и выполнения функций налогового агента в соответствии с требованиями действующего законодательства РФ о налогах и сборах; б) предоставления участникам рекламной информации о продуктах, производство и(или) реализацию которых осуществляет Организатор (Оператор). </w:t>
      </w:r>
    </w:p>
    <w:p w14:paraId="4BE5843A" w14:textId="77777777" w:rsidR="00315120" w:rsidRDefault="000F0004">
      <w:pPr>
        <w:pStyle w:val="10"/>
        <w:widowControl w:val="0"/>
        <w:pBdr>
          <w:top w:val="nil"/>
          <w:left w:val="nil"/>
          <w:bottom w:val="nil"/>
          <w:right w:val="nil"/>
          <w:between w:val="nil"/>
        </w:pBdr>
        <w:spacing w:before="297"/>
        <w:ind w:left="-81" w:right="-86"/>
        <w:jc w:val="both"/>
        <w:rPr>
          <w:color w:val="000000"/>
        </w:rPr>
      </w:pPr>
      <w:r>
        <w:rPr>
          <w:color w:val="000000"/>
        </w:rPr>
        <w:t xml:space="preserve">10.3. Персональные данные Участников, получивших призы, хранятся в соответствии с требованиями законодательства Российской Федерации на условиях конфиденциальности </w:t>
      </w:r>
    </w:p>
    <w:p w14:paraId="3F0E808F" w14:textId="77777777" w:rsidR="00315120" w:rsidRDefault="000F0004">
      <w:pPr>
        <w:pStyle w:val="10"/>
        <w:widowControl w:val="0"/>
        <w:pBdr>
          <w:top w:val="nil"/>
          <w:left w:val="nil"/>
          <w:bottom w:val="nil"/>
          <w:right w:val="nil"/>
          <w:between w:val="nil"/>
        </w:pBdr>
        <w:spacing w:before="302"/>
        <w:ind w:left="-81" w:right="-81"/>
        <w:jc w:val="both"/>
        <w:rPr>
          <w:color w:val="000000"/>
        </w:rPr>
      </w:pPr>
      <w:r>
        <w:rPr>
          <w:color w:val="000000"/>
        </w:rPr>
        <w:t xml:space="preserve">10.4. Согласие на обработку персональных данных предоставляется Участником Акции на весь срок проведения Акции и до истечения 5 (пяти) лет после его окончания. В случае </w:t>
      </w:r>
      <w:r>
        <w:rPr>
          <w:color w:val="000000"/>
        </w:rPr>
        <w:lastRenderedPageBreak/>
        <w:t xml:space="preserve">отсутствия заявления Участника о прекращении использования персональных данных Организатор (Оператор) может использовать данные для направления рекламной информации. </w:t>
      </w:r>
    </w:p>
    <w:p w14:paraId="2A66BF79" w14:textId="77777777" w:rsidR="00315120" w:rsidRDefault="000F0004">
      <w:pPr>
        <w:pStyle w:val="10"/>
        <w:widowControl w:val="0"/>
        <w:pBdr>
          <w:top w:val="nil"/>
          <w:left w:val="nil"/>
          <w:bottom w:val="nil"/>
          <w:right w:val="nil"/>
          <w:between w:val="nil"/>
        </w:pBdr>
        <w:spacing w:before="297"/>
        <w:ind w:left="-81" w:right="-86"/>
        <w:jc w:val="both"/>
        <w:rPr>
          <w:color w:val="000000"/>
        </w:rPr>
      </w:pPr>
      <w:r>
        <w:rPr>
          <w:color w:val="000000"/>
        </w:rPr>
        <w:t xml:space="preserve">10.5. Участник Акции вправе в любое время запросить информацию, касающуюся обработки его персональных данных в соответствии с ч.7 ст.14 ФЗ «О персональных данных», а также отозвать согласие на обработку персональных данных, направив Организатору (Оператору) подписанное письменное уведомление об отзыве на адрес электронной почты support@checkpot.fun или по адресу: Российская Федерация, 620130, г. Екатеринбург, ул. Степана Разина 109, офис 20 (фактический адрес Оператора), указав в уведомлении свои фамилию, имя, отчество, дату рождения и номер телефона (номер мобильной связи), который использовался Участником для участия в Акции. 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Организатор Акции вправе отказать Участнику в таком призе или потребовать его возврата (в натуре, либо денежного эквивалента, определяемого на основании настоящих Правил), если соответствующий приз (выигрыш) был ранее востребован Участником. После получения уведомления Участника об отзыве согласия на обработку персональных данных Организатор (Оператор) Акции обязан прекратить их обработку и обеспечить прекращение такой обработки лицом, действующим по поручению/заданию Организатора Акции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заданию Организатора Акции) в срок, не превышающий 90 (девяносто) дней с даты поступления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 </w:t>
      </w:r>
    </w:p>
    <w:p w14:paraId="42CC5069" w14:textId="77777777" w:rsidR="00315120" w:rsidRDefault="000F0004">
      <w:pPr>
        <w:pStyle w:val="10"/>
        <w:widowControl w:val="0"/>
        <w:pBdr>
          <w:top w:val="nil"/>
          <w:left w:val="nil"/>
          <w:bottom w:val="nil"/>
          <w:right w:val="nil"/>
          <w:between w:val="nil"/>
        </w:pBdr>
        <w:spacing w:before="307"/>
        <w:ind w:left="-81" w:right="-81"/>
        <w:jc w:val="both"/>
        <w:rPr>
          <w:color w:val="000000"/>
        </w:rPr>
      </w:pPr>
      <w:r>
        <w:rPr>
          <w:color w:val="000000"/>
        </w:rPr>
        <w:t xml:space="preserve">10.6. Участник вправе требовать от Организатора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 направив Организатору (Оператору) соответствующее уведомление заказным письмом с уведомлением о вручении. Организатор (Оператор) вправе связаться с Участником посредством указанных им контактных данных. </w:t>
      </w:r>
    </w:p>
    <w:p w14:paraId="3335A29D" w14:textId="77777777" w:rsidR="00315120" w:rsidRDefault="000F0004">
      <w:pPr>
        <w:pStyle w:val="10"/>
        <w:widowControl w:val="0"/>
        <w:pBdr>
          <w:top w:val="nil"/>
          <w:left w:val="nil"/>
          <w:bottom w:val="nil"/>
          <w:right w:val="nil"/>
          <w:between w:val="nil"/>
        </w:pBdr>
        <w:spacing w:before="523"/>
        <w:ind w:left="-81" w:right="6513"/>
        <w:rPr>
          <w:b/>
          <w:color w:val="000000"/>
        </w:rPr>
      </w:pPr>
      <w:r>
        <w:rPr>
          <w:b/>
          <w:color w:val="000000"/>
        </w:rPr>
        <w:t xml:space="preserve">11. Прочие условия </w:t>
      </w:r>
    </w:p>
    <w:p w14:paraId="2BAC2C0A" w14:textId="77777777" w:rsidR="00315120" w:rsidRDefault="000F0004">
      <w:pPr>
        <w:pStyle w:val="10"/>
        <w:widowControl w:val="0"/>
        <w:pBdr>
          <w:top w:val="nil"/>
          <w:left w:val="nil"/>
          <w:bottom w:val="nil"/>
          <w:right w:val="nil"/>
          <w:between w:val="nil"/>
        </w:pBdr>
        <w:spacing w:before="240"/>
        <w:ind w:left="-81" w:right="-81"/>
        <w:jc w:val="both"/>
        <w:rPr>
          <w:color w:val="000000"/>
        </w:rPr>
      </w:pPr>
      <w:r>
        <w:rPr>
          <w:color w:val="000000"/>
        </w:rPr>
        <w:t xml:space="preserve">11.1 Во всем, что не предусмотрено настоящими Правилами, Организатор (Оператор) и Участники Акции руководствуются действующим законодательством Российской Федерации. </w:t>
      </w:r>
    </w:p>
    <w:p w14:paraId="07224EA8" w14:textId="77777777" w:rsidR="00315120" w:rsidRDefault="000F0004">
      <w:pPr>
        <w:pStyle w:val="10"/>
        <w:widowControl w:val="0"/>
        <w:pBdr>
          <w:top w:val="nil"/>
          <w:left w:val="nil"/>
          <w:bottom w:val="nil"/>
          <w:right w:val="nil"/>
          <w:between w:val="nil"/>
        </w:pBdr>
        <w:spacing w:before="302"/>
        <w:ind w:left="-81" w:right="-95"/>
        <w:jc w:val="both"/>
        <w:rPr>
          <w:color w:val="000000"/>
        </w:rPr>
      </w:pPr>
      <w:r>
        <w:rPr>
          <w:color w:val="000000"/>
        </w:rPr>
        <w:t xml:space="preserve">11.2 Организатор (Оператор) не несёт ответственности перед Участниками, в том числе перед лицами, признанными обладателями призов Акции, в следующих случаях: </w:t>
      </w:r>
    </w:p>
    <w:p w14:paraId="4A304066" w14:textId="77777777" w:rsidR="00315120" w:rsidRDefault="000F0004">
      <w:pPr>
        <w:pStyle w:val="10"/>
        <w:widowControl w:val="0"/>
        <w:pBdr>
          <w:top w:val="nil"/>
          <w:left w:val="nil"/>
          <w:bottom w:val="nil"/>
          <w:right w:val="nil"/>
          <w:between w:val="nil"/>
        </w:pBdr>
        <w:spacing w:before="297"/>
        <w:ind w:left="-81" w:right="-71"/>
        <w:jc w:val="both"/>
        <w:rPr>
          <w:color w:val="000000"/>
        </w:rPr>
      </w:pPr>
      <w:r>
        <w:rPr>
          <w:color w:val="000000"/>
        </w:rPr>
        <w:lastRenderedPageBreak/>
        <w:t xml:space="preserve">11.2.1. несвоевременного уведомления Участника о признании его обладателем приза по причине, не зависящей от Организатора (Оператора); </w:t>
      </w:r>
    </w:p>
    <w:p w14:paraId="382359D4" w14:textId="77777777" w:rsidR="00315120" w:rsidRDefault="000F0004">
      <w:pPr>
        <w:pStyle w:val="10"/>
        <w:widowControl w:val="0"/>
        <w:pBdr>
          <w:top w:val="nil"/>
          <w:left w:val="nil"/>
          <w:bottom w:val="nil"/>
          <w:right w:val="nil"/>
          <w:between w:val="nil"/>
        </w:pBdr>
        <w:spacing w:before="297"/>
        <w:ind w:left="-81" w:right="-86"/>
        <w:jc w:val="both"/>
        <w:rPr>
          <w:color w:val="000000"/>
        </w:rPr>
      </w:pPr>
      <w:r>
        <w:rPr>
          <w:color w:val="000000"/>
        </w:rPr>
        <w:t xml:space="preserve">11.2.2. сбоев работы операторов/ провайдеров мобильной связи или сети Интернет, препятствующих участию в настоящей Акции, а также возникновение форс-мажорных или иных обстоятельств, исключающих возможность вручения призов их обладателям; </w:t>
      </w:r>
    </w:p>
    <w:p w14:paraId="3F39EC83" w14:textId="77777777" w:rsidR="00315120" w:rsidRDefault="000F0004">
      <w:pPr>
        <w:pStyle w:val="10"/>
        <w:widowControl w:val="0"/>
        <w:pBdr>
          <w:top w:val="nil"/>
          <w:left w:val="nil"/>
          <w:bottom w:val="nil"/>
          <w:right w:val="nil"/>
          <w:between w:val="nil"/>
        </w:pBdr>
        <w:spacing w:before="302"/>
        <w:ind w:left="-81" w:right="-67"/>
        <w:jc w:val="both"/>
        <w:rPr>
          <w:color w:val="000000"/>
        </w:rPr>
      </w:pPr>
      <w:r>
        <w:rPr>
          <w:color w:val="000000"/>
        </w:rPr>
        <w:t xml:space="preserve">11.2.3. сбоев в электронных системах связи, включая сеть Интернет, приведших к потере электронных данных Акции; </w:t>
      </w:r>
    </w:p>
    <w:p w14:paraId="2C3336E8" w14:textId="77777777" w:rsidR="00315120" w:rsidRDefault="000F0004">
      <w:pPr>
        <w:pStyle w:val="10"/>
        <w:widowControl w:val="0"/>
        <w:pBdr>
          <w:top w:val="nil"/>
          <w:left w:val="nil"/>
          <w:bottom w:val="nil"/>
          <w:right w:val="nil"/>
          <w:between w:val="nil"/>
        </w:pBdr>
        <w:spacing w:before="297"/>
        <w:ind w:left="-81" w:right="-86"/>
        <w:jc w:val="both"/>
        <w:rPr>
          <w:color w:val="000000"/>
        </w:rPr>
      </w:pPr>
      <w:r>
        <w:rPr>
          <w:color w:val="000000"/>
        </w:rPr>
        <w:t xml:space="preserve">11.2.4. наступления форс-мажорных обстоятельств, непосредственно влияющих на выполнение Организатором (Оператором) своих обязательств и делающих невозможным их исполнение Организатором (Оператором),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(Оператора) объективные причины; </w:t>
      </w:r>
    </w:p>
    <w:p w14:paraId="43CE298A" w14:textId="77777777" w:rsidR="00315120" w:rsidRDefault="000F0004">
      <w:pPr>
        <w:pStyle w:val="10"/>
        <w:widowControl w:val="0"/>
        <w:pBdr>
          <w:top w:val="nil"/>
          <w:left w:val="nil"/>
          <w:bottom w:val="nil"/>
          <w:right w:val="nil"/>
          <w:between w:val="nil"/>
        </w:pBdr>
        <w:spacing w:before="302"/>
        <w:ind w:left="-81" w:right="-86"/>
        <w:jc w:val="both"/>
        <w:rPr>
          <w:color w:val="000000"/>
        </w:rPr>
      </w:pPr>
      <w:r>
        <w:rPr>
          <w:color w:val="000000"/>
        </w:rPr>
        <w:t xml:space="preserve">11.2.5. неисполнения (несвоевременного исполнения) Участниками своих обязанностей, предусмотренных настоящими Правилами; </w:t>
      </w:r>
    </w:p>
    <w:p w14:paraId="571C6301" w14:textId="77777777" w:rsidR="00315120" w:rsidRDefault="000F0004">
      <w:pPr>
        <w:pStyle w:val="10"/>
        <w:widowControl w:val="0"/>
        <w:pBdr>
          <w:top w:val="nil"/>
          <w:left w:val="nil"/>
          <w:bottom w:val="nil"/>
          <w:right w:val="nil"/>
          <w:between w:val="nil"/>
        </w:pBdr>
        <w:spacing w:before="302"/>
        <w:ind w:left="-81" w:right="633"/>
        <w:jc w:val="both"/>
        <w:rPr>
          <w:color w:val="000000"/>
        </w:rPr>
      </w:pPr>
      <w:r>
        <w:rPr>
          <w:color w:val="000000"/>
        </w:rPr>
        <w:t xml:space="preserve">11.2.6. за действия (бездействия), а также ошибки участников Акции. </w:t>
      </w:r>
    </w:p>
    <w:p w14:paraId="770F0F54" w14:textId="77777777" w:rsidR="00315120" w:rsidRDefault="000F0004">
      <w:pPr>
        <w:pStyle w:val="10"/>
        <w:widowControl w:val="0"/>
        <w:pBdr>
          <w:top w:val="nil"/>
          <w:left w:val="nil"/>
          <w:bottom w:val="nil"/>
          <w:right w:val="nil"/>
          <w:between w:val="nil"/>
        </w:pBdr>
        <w:spacing w:before="302"/>
        <w:ind w:left="-81" w:right="-81"/>
        <w:jc w:val="both"/>
        <w:rPr>
          <w:color w:val="000000"/>
        </w:rPr>
      </w:pPr>
      <w:r>
        <w:rPr>
          <w:color w:val="000000"/>
        </w:rPr>
        <w:t xml:space="preserve">11.3 Организатор оставляет за собой право отказать в участии в Акции и выдаче приза, если в соответствии с настоящими Правилами данное лицо не имело права участия в Акции либо нарушило любые условия, предусмотренные настоящими Правилами, в том числе обратилось за Призом по истечению срока выдачи Призов. В случае любых нарушений или обоснованных подозрений в нарушении правил Организатор (Оператор) вправе заблокировать участников акции. Блокировка осуществляется на весь период акции и может быть прекращена по усмотрению Организатора. </w:t>
      </w:r>
    </w:p>
    <w:p w14:paraId="17CBEDEC" w14:textId="77777777" w:rsidR="00315120" w:rsidRDefault="000F0004">
      <w:pPr>
        <w:pStyle w:val="10"/>
        <w:widowControl w:val="0"/>
        <w:pBdr>
          <w:top w:val="nil"/>
          <w:left w:val="nil"/>
          <w:bottom w:val="nil"/>
          <w:right w:val="nil"/>
          <w:between w:val="nil"/>
        </w:pBdr>
        <w:spacing w:before="307"/>
        <w:ind w:left="-81" w:right="-86"/>
        <w:jc w:val="both"/>
        <w:rPr>
          <w:color w:val="000000"/>
        </w:rPr>
      </w:pPr>
      <w:r>
        <w:rPr>
          <w:color w:val="000000"/>
        </w:rPr>
        <w:t xml:space="preserve">11.4 Организатор оставляет за собой право вносить изменения в настоящие Правила. </w:t>
      </w:r>
    </w:p>
    <w:p w14:paraId="05733980" w14:textId="77777777" w:rsidR="00315120" w:rsidRDefault="000F0004">
      <w:pPr>
        <w:pStyle w:val="10"/>
        <w:widowControl w:val="0"/>
        <w:pBdr>
          <w:top w:val="nil"/>
          <w:left w:val="nil"/>
          <w:bottom w:val="nil"/>
          <w:right w:val="nil"/>
          <w:between w:val="nil"/>
        </w:pBdr>
        <w:spacing w:before="302"/>
        <w:ind w:left="-81" w:right="-81"/>
        <w:jc w:val="both"/>
        <w:rPr>
          <w:color w:val="000000"/>
        </w:rPr>
      </w:pPr>
      <w:r>
        <w:rPr>
          <w:color w:val="000000"/>
        </w:rPr>
        <w:t xml:space="preserve">11.5 Организатор не несёт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 </w:t>
      </w:r>
    </w:p>
    <w:p w14:paraId="307190E8" w14:textId="77777777" w:rsidR="00315120" w:rsidRDefault="000F0004">
      <w:pPr>
        <w:pStyle w:val="10"/>
        <w:widowControl w:val="0"/>
        <w:pBdr>
          <w:top w:val="nil"/>
          <w:left w:val="nil"/>
          <w:bottom w:val="nil"/>
          <w:right w:val="nil"/>
          <w:between w:val="nil"/>
        </w:pBdr>
        <w:spacing w:before="302"/>
        <w:ind w:left="-81" w:right="-86"/>
        <w:jc w:val="both"/>
        <w:rPr>
          <w:color w:val="000000"/>
        </w:rPr>
      </w:pPr>
      <w:r>
        <w:rPr>
          <w:color w:val="000000"/>
        </w:rPr>
        <w:t xml:space="preserve">11.6 Организатор не несёт ответственности за пропуск сроков Участником/Победителем Акции, установленных для совершения действий настоящими Правилами. Претензии в связи с пропуском сроков, не принимаются, приз по истечению срока для его получения не выдаётся. </w:t>
      </w:r>
    </w:p>
    <w:p w14:paraId="0FD0F0F9" w14:textId="77777777" w:rsidR="00315120" w:rsidRDefault="000F0004">
      <w:pPr>
        <w:pStyle w:val="10"/>
        <w:widowControl w:val="0"/>
        <w:pBdr>
          <w:top w:val="nil"/>
          <w:left w:val="nil"/>
          <w:bottom w:val="nil"/>
          <w:right w:val="nil"/>
          <w:between w:val="nil"/>
        </w:pBdr>
        <w:spacing w:before="302"/>
        <w:ind w:left="-81" w:right="-86"/>
        <w:jc w:val="both"/>
        <w:rPr>
          <w:color w:val="000000"/>
        </w:rPr>
      </w:pPr>
      <w:r>
        <w:rPr>
          <w:color w:val="000000"/>
        </w:rPr>
        <w:t xml:space="preserve">11.7 Организатор несёт расходы, только прямо указанные в настоящих Правилах. Все прочие расходы, связанные с участием в Акции (покупка Продукции в магазинах, оплата доступа в Интернет, телефонной и мобильной связи), в т.ч. получением призов (проезд к </w:t>
      </w:r>
      <w:r>
        <w:rPr>
          <w:color w:val="000000"/>
        </w:rPr>
        <w:lastRenderedPageBreak/>
        <w:t xml:space="preserve">месту вручения, доставка призов к месту эксплуатации) участники несут самостоятельно и за собственный счёт. </w:t>
      </w:r>
    </w:p>
    <w:p w14:paraId="5DB92805" w14:textId="77777777" w:rsidR="00315120" w:rsidRDefault="000F0004">
      <w:pPr>
        <w:pStyle w:val="10"/>
        <w:widowControl w:val="0"/>
        <w:pBdr>
          <w:top w:val="nil"/>
          <w:left w:val="nil"/>
          <w:bottom w:val="nil"/>
          <w:right w:val="nil"/>
          <w:between w:val="nil"/>
        </w:pBdr>
        <w:spacing w:before="302"/>
        <w:ind w:left="-81" w:right="-91"/>
        <w:jc w:val="both"/>
        <w:rPr>
          <w:color w:val="000000"/>
        </w:rPr>
      </w:pPr>
      <w:r>
        <w:rPr>
          <w:color w:val="000000"/>
        </w:rPr>
        <w:t xml:space="preserve">11.8 Организатор оставляет за собой право не вступать в письменные переговоры либо иные контакты с участниками Акции. Организатор вправе запрашивать дополнительную информацию и документы у участников акции и устанавливать сроки направления информации (документов) в таких запросах, в том числе по электронной почте. </w:t>
      </w:r>
    </w:p>
    <w:p w14:paraId="23411E10" w14:textId="2E4F7E01" w:rsidR="00315120" w:rsidRDefault="000F0004" w:rsidP="001D3568">
      <w:pPr>
        <w:pStyle w:val="10"/>
        <w:widowControl w:val="0"/>
        <w:pBdr>
          <w:top w:val="nil"/>
          <w:left w:val="nil"/>
          <w:bottom w:val="nil"/>
          <w:right w:val="nil"/>
          <w:between w:val="nil"/>
        </w:pBdr>
        <w:spacing w:before="302"/>
        <w:ind w:left="-81" w:right="-86"/>
        <w:jc w:val="both"/>
        <w:rPr>
          <w:color w:val="000000"/>
        </w:rPr>
      </w:pPr>
      <w:r>
        <w:rPr>
          <w:color w:val="000000"/>
        </w:rPr>
        <w:t>11.9 Обязательства Организатора относительно качества призов ограничены гарантиями, предоставленными их изготовителями. Целостность и функциональная пригодность призов проверяться призерами непосредственно при их получении. Внешний вид призов может отличаться от их изображений в рекламных материалах. Факт участия в Акции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на рынке товаров под товарными знаками, права на которые принадлежат Организатору</w:t>
      </w:r>
      <w:r w:rsidR="00BB3BBE">
        <w:rPr>
          <w:color w:val="000000"/>
        </w:rPr>
        <w:t>,</w:t>
      </w:r>
      <w:r>
        <w:rPr>
          <w:color w:val="000000"/>
        </w:rPr>
        <w:t xml:space="preserve"> или Продукции, указанной в п. 1.3 настоящих Правил,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14:paraId="142B01EA" w14:textId="77777777" w:rsidR="00315120" w:rsidRDefault="000F0004">
      <w:pPr>
        <w:pStyle w:val="10"/>
        <w:widowControl w:val="0"/>
        <w:pBdr>
          <w:top w:val="nil"/>
          <w:left w:val="nil"/>
          <w:bottom w:val="nil"/>
          <w:right w:val="nil"/>
          <w:between w:val="nil"/>
        </w:pBdr>
        <w:spacing w:before="307"/>
        <w:ind w:left="-81" w:right="-71"/>
        <w:jc w:val="both"/>
        <w:rPr>
          <w:color w:val="000000"/>
        </w:rPr>
      </w:pPr>
      <w:r>
        <w:rPr>
          <w:color w:val="000000"/>
        </w:rPr>
        <w:t xml:space="preserve">11.10 Претензии по неполученным призам не принимаются, за исключением случаев, предусмотренных настоящими правилами. </w:t>
      </w:r>
    </w:p>
    <w:p w14:paraId="50F52707" w14:textId="77777777" w:rsidR="00315120" w:rsidRDefault="000F0004">
      <w:pPr>
        <w:pStyle w:val="10"/>
        <w:widowControl w:val="0"/>
        <w:pBdr>
          <w:top w:val="nil"/>
          <w:left w:val="nil"/>
          <w:bottom w:val="nil"/>
          <w:right w:val="nil"/>
          <w:between w:val="nil"/>
        </w:pBdr>
        <w:spacing w:before="307"/>
        <w:ind w:left="-81" w:right="-91"/>
        <w:jc w:val="both"/>
        <w:rPr>
          <w:color w:val="000000"/>
        </w:rPr>
      </w:pPr>
      <w:r>
        <w:rPr>
          <w:color w:val="000000"/>
        </w:rPr>
        <w:t xml:space="preserve">11.11 В случае, если приз утерян или повреждён по вине почты (курьерской службы), что подтверждается соответствующими документами, Организатор (Оператор) не несет ответственности за утрату отправленного приза. Повторная отправка или предоставление призов не производится. </w:t>
      </w:r>
    </w:p>
    <w:p w14:paraId="67E71A26" w14:textId="77777777" w:rsidR="00315120" w:rsidRDefault="000F0004">
      <w:pPr>
        <w:pStyle w:val="10"/>
        <w:widowControl w:val="0"/>
        <w:pBdr>
          <w:top w:val="nil"/>
          <w:left w:val="nil"/>
          <w:bottom w:val="nil"/>
          <w:right w:val="nil"/>
          <w:between w:val="nil"/>
        </w:pBdr>
        <w:spacing w:before="307"/>
        <w:ind w:left="-81" w:right="-86"/>
        <w:jc w:val="both"/>
        <w:rPr>
          <w:color w:val="000000"/>
        </w:rPr>
      </w:pPr>
      <w:r>
        <w:rPr>
          <w:color w:val="000000"/>
        </w:rPr>
        <w:t xml:space="preserve">11.12 Для выполнения обязательств по доставке/вручению приза Победителю (если такие условия будут </w:t>
      </w:r>
      <w:r>
        <w:t>письменно</w:t>
      </w:r>
      <w:r>
        <w:rPr>
          <w:color w:val="000000"/>
        </w:rPr>
        <w:t xml:space="preserve"> согласованы с победителем) Акции Организатор (Оператор) вправе требовать от победителя предоставления информации, предусмотренной и необходимой для осуществления подобных действий. Полный или частичный отказ победителя в предоставлении вышеуказанной информации автоматически освобождает Организатора от обязательств по доставке/вручению ему приза. </w:t>
      </w:r>
    </w:p>
    <w:p w14:paraId="27E2FF25" w14:textId="77777777" w:rsidR="00315120" w:rsidRDefault="000F0004">
      <w:pPr>
        <w:pStyle w:val="10"/>
        <w:widowControl w:val="0"/>
        <w:pBdr>
          <w:top w:val="nil"/>
          <w:left w:val="nil"/>
          <w:bottom w:val="nil"/>
          <w:right w:val="nil"/>
          <w:between w:val="nil"/>
        </w:pBdr>
        <w:spacing w:before="307"/>
        <w:ind w:left="-81" w:right="-86"/>
        <w:jc w:val="both"/>
        <w:rPr>
          <w:color w:val="000000"/>
        </w:rPr>
      </w:pPr>
      <w:r>
        <w:rPr>
          <w:color w:val="000000"/>
        </w:rPr>
        <w:t xml:space="preserve">11.13 Организатор и Оператор Акции имеют право на свое собственное усмотрение, не объясняя Участникам причин и не вступая с ними в переписку, признать недействительными любые действия участников Акции, а также запретить дальнейшее участие в Акции любому лицу, в отношение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 </w:t>
      </w:r>
    </w:p>
    <w:p w14:paraId="4A62F207" w14:textId="77777777" w:rsidR="00315120" w:rsidRDefault="000F0004">
      <w:pPr>
        <w:pStyle w:val="10"/>
        <w:widowControl w:val="0"/>
        <w:numPr>
          <w:ilvl w:val="0"/>
          <w:numId w:val="3"/>
        </w:numPr>
        <w:pBdr>
          <w:top w:val="nil"/>
          <w:left w:val="nil"/>
          <w:bottom w:val="nil"/>
          <w:right w:val="nil"/>
          <w:between w:val="nil"/>
        </w:pBdr>
        <w:spacing w:before="259"/>
        <w:ind w:right="-91"/>
        <w:jc w:val="both"/>
        <w:rPr>
          <w:color w:val="000000"/>
        </w:rPr>
      </w:pPr>
      <w:r>
        <w:rPr>
          <w:color w:val="000000"/>
        </w:rPr>
        <w:t xml:space="preserve">если у Организатора/Оператора есть сомнения в том, что отправленный Участником </w:t>
      </w:r>
      <w:r>
        <w:rPr>
          <w:color w:val="000000"/>
        </w:rPr>
        <w:lastRenderedPageBreak/>
        <w:t xml:space="preserve">Чек является поддельным, неверным, некорректным либо в том, что Чек получен не Участником, а иным лицом; при этом такой кассовый Чек не учитывается при регистрации; </w:t>
      </w:r>
    </w:p>
    <w:p w14:paraId="50EBCA3D" w14:textId="77777777" w:rsidR="00315120" w:rsidRDefault="000F0004">
      <w:pPr>
        <w:pStyle w:val="10"/>
        <w:widowControl w:val="0"/>
        <w:numPr>
          <w:ilvl w:val="0"/>
          <w:numId w:val="3"/>
        </w:numPr>
        <w:pBdr>
          <w:top w:val="nil"/>
          <w:left w:val="nil"/>
          <w:bottom w:val="nil"/>
          <w:right w:val="nil"/>
          <w:between w:val="nil"/>
        </w:pBdr>
        <w:spacing w:before="259"/>
        <w:ind w:right="-91"/>
        <w:jc w:val="both"/>
        <w:rPr>
          <w:color w:val="000000"/>
        </w:rPr>
      </w:pPr>
      <w:r>
        <w:rPr>
          <w:color w:val="000000"/>
        </w:rPr>
        <w:t xml:space="preserve">если у Организатора/Оператора Акции есть сомнения в том, что предоставленная Участником информация неверна, неполна, ошибочна или неточна; </w:t>
      </w:r>
    </w:p>
    <w:p w14:paraId="00BA5BE2" w14:textId="77777777" w:rsidR="00315120" w:rsidRDefault="000F0004">
      <w:pPr>
        <w:pStyle w:val="10"/>
        <w:widowControl w:val="0"/>
        <w:numPr>
          <w:ilvl w:val="0"/>
          <w:numId w:val="3"/>
        </w:numPr>
        <w:pBdr>
          <w:top w:val="nil"/>
          <w:left w:val="nil"/>
          <w:bottom w:val="nil"/>
          <w:right w:val="nil"/>
          <w:between w:val="nil"/>
        </w:pBdr>
        <w:spacing w:before="259"/>
        <w:ind w:right="-91"/>
        <w:jc w:val="both"/>
        <w:rPr>
          <w:color w:val="000000"/>
        </w:rPr>
      </w:pPr>
      <w:r>
        <w:rPr>
          <w:color w:val="000000"/>
        </w:rPr>
        <w:t xml:space="preserve">заявки, отправленные Организатору </w:t>
      </w:r>
      <w:r w:rsidR="004F2232">
        <w:rPr>
          <w:color w:val="000000"/>
        </w:rPr>
        <w:t xml:space="preserve">вне рамок </w:t>
      </w:r>
      <w:r w:rsidR="005A0A98">
        <w:rPr>
          <w:color w:val="000000"/>
        </w:rPr>
        <w:t>сроков, предусмотренных пунк</w:t>
      </w:r>
      <w:r w:rsidR="00E16CA8">
        <w:rPr>
          <w:color w:val="000000"/>
        </w:rPr>
        <w:t>тами 5.5</w:t>
      </w:r>
      <w:r w:rsidR="00F71262">
        <w:rPr>
          <w:color w:val="000000"/>
        </w:rPr>
        <w:t>. и</w:t>
      </w:r>
      <w:r w:rsidR="004F2232">
        <w:rPr>
          <w:color w:val="000000"/>
        </w:rPr>
        <w:t xml:space="preserve"> 3.1. настоящих Правил.</w:t>
      </w:r>
    </w:p>
    <w:p w14:paraId="086398CA" w14:textId="77777777" w:rsidR="00315120" w:rsidRDefault="000F0004">
      <w:pPr>
        <w:pStyle w:val="10"/>
        <w:widowControl w:val="0"/>
        <w:numPr>
          <w:ilvl w:val="0"/>
          <w:numId w:val="3"/>
        </w:numPr>
        <w:pBdr>
          <w:top w:val="nil"/>
          <w:left w:val="nil"/>
          <w:bottom w:val="nil"/>
          <w:right w:val="nil"/>
          <w:between w:val="nil"/>
        </w:pBdr>
        <w:spacing w:before="259"/>
        <w:ind w:right="-91"/>
        <w:jc w:val="both"/>
        <w:rPr>
          <w:color w:val="000000"/>
        </w:rPr>
      </w:pPr>
      <w:r>
        <w:rPr>
          <w:color w:val="000000"/>
        </w:rPr>
        <w:t xml:space="preserve"> вымышленные информационные данные с Чеков; </w:t>
      </w:r>
    </w:p>
    <w:p w14:paraId="6FE92CE3" w14:textId="77777777" w:rsidR="00315120" w:rsidRDefault="000F0004">
      <w:pPr>
        <w:pStyle w:val="10"/>
        <w:widowControl w:val="0"/>
        <w:numPr>
          <w:ilvl w:val="0"/>
          <w:numId w:val="3"/>
        </w:numPr>
        <w:pBdr>
          <w:top w:val="nil"/>
          <w:left w:val="nil"/>
          <w:bottom w:val="nil"/>
          <w:right w:val="nil"/>
          <w:between w:val="nil"/>
        </w:pBdr>
        <w:spacing w:before="259"/>
        <w:ind w:right="-91"/>
        <w:jc w:val="both"/>
        <w:rPr>
          <w:color w:val="000000"/>
        </w:rPr>
      </w:pPr>
      <w:r>
        <w:rPr>
          <w:color w:val="000000"/>
        </w:rPr>
        <w:t>информационные данные с Чеков, которые были зарегистрированы ранее другими Участниками Акции;</w:t>
      </w:r>
    </w:p>
    <w:p w14:paraId="5F6BEBF3" w14:textId="77777777" w:rsidR="00315120" w:rsidRDefault="000F0004">
      <w:pPr>
        <w:pStyle w:val="10"/>
        <w:widowControl w:val="0"/>
        <w:numPr>
          <w:ilvl w:val="0"/>
          <w:numId w:val="3"/>
        </w:numPr>
        <w:pBdr>
          <w:top w:val="nil"/>
          <w:left w:val="nil"/>
          <w:bottom w:val="nil"/>
          <w:right w:val="nil"/>
          <w:between w:val="nil"/>
        </w:pBdr>
        <w:spacing w:before="259"/>
        <w:ind w:right="-91"/>
        <w:jc w:val="both"/>
        <w:rPr>
          <w:color w:val="000000"/>
        </w:rPr>
      </w:pPr>
      <w:r>
        <w:rPr>
          <w:color w:val="000000"/>
        </w:rPr>
        <w:t>заявки, отправленные с территории иностранного государства. Пункты отправления заявок определяются по пулу зарегистрированных IP-адресов Российской Федерации;</w:t>
      </w:r>
    </w:p>
    <w:p w14:paraId="4A47A5AA" w14:textId="77777777" w:rsidR="00315120" w:rsidRDefault="000F0004">
      <w:pPr>
        <w:pStyle w:val="10"/>
        <w:widowControl w:val="0"/>
        <w:numPr>
          <w:ilvl w:val="0"/>
          <w:numId w:val="3"/>
        </w:numPr>
        <w:pBdr>
          <w:top w:val="nil"/>
          <w:left w:val="nil"/>
          <w:bottom w:val="nil"/>
          <w:right w:val="nil"/>
          <w:between w:val="nil"/>
        </w:pBdr>
        <w:spacing w:before="259"/>
        <w:ind w:right="-91"/>
        <w:jc w:val="both"/>
        <w:rPr>
          <w:color w:val="000000"/>
        </w:rPr>
      </w:pPr>
      <w:r>
        <w:rPr>
          <w:color w:val="000000"/>
        </w:rPr>
        <w:t>заявки, отправленные лицами, не являющимися гражданами Российской Федерации;</w:t>
      </w:r>
    </w:p>
    <w:p w14:paraId="39AB432D" w14:textId="77777777" w:rsidR="00315120" w:rsidRDefault="000F0004">
      <w:pPr>
        <w:pStyle w:val="10"/>
        <w:widowControl w:val="0"/>
        <w:numPr>
          <w:ilvl w:val="0"/>
          <w:numId w:val="3"/>
        </w:numPr>
        <w:pBdr>
          <w:top w:val="nil"/>
          <w:left w:val="nil"/>
          <w:bottom w:val="nil"/>
          <w:right w:val="nil"/>
          <w:between w:val="nil"/>
        </w:pBdr>
        <w:spacing w:before="259"/>
        <w:ind w:right="-91"/>
        <w:jc w:val="both"/>
        <w:rPr>
          <w:color w:val="000000"/>
        </w:rPr>
      </w:pPr>
      <w:r>
        <w:rPr>
          <w:color w:val="000000"/>
        </w:rPr>
        <w:t xml:space="preserve"> заявки, отправленные лицами, не достигшими 18 лет; </w:t>
      </w:r>
    </w:p>
    <w:p w14:paraId="7A3CD5B5" w14:textId="77777777" w:rsidR="00315120" w:rsidRDefault="000F0004">
      <w:pPr>
        <w:pStyle w:val="10"/>
        <w:widowControl w:val="0"/>
        <w:numPr>
          <w:ilvl w:val="0"/>
          <w:numId w:val="3"/>
        </w:numPr>
        <w:pBdr>
          <w:top w:val="nil"/>
          <w:left w:val="nil"/>
          <w:bottom w:val="nil"/>
          <w:right w:val="nil"/>
          <w:between w:val="nil"/>
        </w:pBdr>
        <w:spacing w:before="259"/>
        <w:ind w:right="-91"/>
        <w:jc w:val="both"/>
        <w:rPr>
          <w:color w:val="000000"/>
        </w:rPr>
      </w:pPr>
      <w:r>
        <w:rPr>
          <w:color w:val="000000"/>
        </w:rPr>
        <w:t>к участию на допускаются Чеки, регистрируемые повторно, некорректно введенные, а также Чеки, которые не могут быть идентифицированы Организатором;</w:t>
      </w:r>
    </w:p>
    <w:p w14:paraId="0ADF8215" w14:textId="77777777" w:rsidR="00315120" w:rsidRDefault="000F0004">
      <w:pPr>
        <w:pStyle w:val="10"/>
        <w:widowControl w:val="0"/>
        <w:numPr>
          <w:ilvl w:val="0"/>
          <w:numId w:val="3"/>
        </w:numPr>
        <w:pBdr>
          <w:top w:val="nil"/>
          <w:left w:val="nil"/>
          <w:bottom w:val="nil"/>
          <w:right w:val="nil"/>
          <w:between w:val="nil"/>
        </w:pBdr>
        <w:spacing w:before="259"/>
        <w:ind w:right="-91"/>
        <w:jc w:val="both"/>
        <w:rPr>
          <w:color w:val="000000"/>
        </w:rPr>
      </w:pPr>
      <w:r>
        <w:rPr>
          <w:color w:val="000000"/>
        </w:rPr>
        <w:t xml:space="preserve">если Участник действует в нарушение настоящих Правил и положений действующего законодательства Российской Федерации. </w:t>
      </w:r>
    </w:p>
    <w:p w14:paraId="3B8E26E3" w14:textId="77777777" w:rsidR="00315120" w:rsidRDefault="000F0004">
      <w:pPr>
        <w:pStyle w:val="10"/>
        <w:widowControl w:val="0"/>
        <w:pBdr>
          <w:top w:val="nil"/>
          <w:left w:val="nil"/>
          <w:bottom w:val="nil"/>
          <w:right w:val="nil"/>
          <w:between w:val="nil"/>
        </w:pBdr>
        <w:spacing w:before="240"/>
        <w:ind w:left="-81" w:right="-71"/>
        <w:jc w:val="both"/>
        <w:rPr>
          <w:color w:val="000000"/>
        </w:rPr>
      </w:pPr>
      <w:r>
        <w:rPr>
          <w:color w:val="000000"/>
        </w:rPr>
        <w:t xml:space="preserve">11.14 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w:t>
      </w:r>
    </w:p>
    <w:p w14:paraId="5776A256" w14:textId="77777777" w:rsidR="00315120" w:rsidRDefault="000F0004">
      <w:pPr>
        <w:pStyle w:val="10"/>
        <w:widowControl w:val="0"/>
        <w:pBdr>
          <w:top w:val="nil"/>
          <w:left w:val="nil"/>
          <w:bottom w:val="nil"/>
          <w:right w:val="nil"/>
          <w:between w:val="nil"/>
        </w:pBdr>
        <w:ind w:left="-81" w:right="-81"/>
        <w:jc w:val="both"/>
        <w:rPr>
          <w:color w:val="000000"/>
        </w:rPr>
      </w:pPr>
      <w:r>
        <w:rPr>
          <w:color w:val="000000"/>
        </w:rPr>
        <w:t xml:space="preserve">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(Оператор)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заявки на участие в настоящей Акции. </w:t>
      </w:r>
    </w:p>
    <w:p w14:paraId="7D3EAF34" w14:textId="77777777" w:rsidR="00315120" w:rsidRDefault="000F0004">
      <w:pPr>
        <w:pStyle w:val="10"/>
        <w:widowControl w:val="0"/>
        <w:pBdr>
          <w:top w:val="nil"/>
          <w:left w:val="nil"/>
          <w:bottom w:val="nil"/>
          <w:right w:val="nil"/>
          <w:between w:val="nil"/>
        </w:pBdr>
        <w:spacing w:before="307"/>
        <w:ind w:left="-81" w:right="-81"/>
        <w:jc w:val="both"/>
        <w:rPr>
          <w:color w:val="000000"/>
        </w:rPr>
      </w:pPr>
      <w:r>
        <w:rPr>
          <w:color w:val="000000"/>
        </w:rPr>
        <w:t xml:space="preserve">11.15 Организатор не осуществляет выдачу приза в случае выявления мошенничества: предоставление фальшивых кассовых Чеков, мошенничество при отправке смс и другие нарушения. Организатор (Оператор) определяет наличия мошенничества и фальсификации по своему усмотрению. </w:t>
      </w:r>
    </w:p>
    <w:p w14:paraId="68D468A8" w14:textId="77777777" w:rsidR="00315120" w:rsidRDefault="000F0004">
      <w:pPr>
        <w:pStyle w:val="10"/>
        <w:widowControl w:val="0"/>
        <w:pBdr>
          <w:top w:val="nil"/>
          <w:left w:val="nil"/>
          <w:bottom w:val="nil"/>
          <w:right w:val="nil"/>
          <w:between w:val="nil"/>
        </w:pBdr>
        <w:spacing w:before="307"/>
        <w:ind w:left="-81" w:right="-81"/>
        <w:jc w:val="both"/>
        <w:rPr>
          <w:color w:val="000000"/>
        </w:rPr>
      </w:pPr>
      <w:r>
        <w:rPr>
          <w:color w:val="000000"/>
        </w:rPr>
        <w:t xml:space="preserve">11.16 В случае письменного отказа победителя Акции от получения приза, победитель </w:t>
      </w:r>
      <w:r>
        <w:rPr>
          <w:color w:val="000000"/>
        </w:rPr>
        <w:lastRenderedPageBreak/>
        <w:t xml:space="preserve">теряет право требования приза от Организатора Акции. </w:t>
      </w:r>
    </w:p>
    <w:p w14:paraId="37BFDE28" w14:textId="77777777" w:rsidR="00315120" w:rsidRDefault="000F0004">
      <w:pPr>
        <w:pStyle w:val="10"/>
        <w:widowControl w:val="0"/>
        <w:pBdr>
          <w:top w:val="nil"/>
          <w:left w:val="nil"/>
          <w:bottom w:val="nil"/>
          <w:right w:val="nil"/>
          <w:between w:val="nil"/>
        </w:pBdr>
        <w:spacing w:before="307"/>
        <w:ind w:left="-81" w:right="-71"/>
        <w:jc w:val="both"/>
        <w:rPr>
          <w:color w:val="000000"/>
        </w:rPr>
      </w:pPr>
      <w:r>
        <w:rPr>
          <w:color w:val="000000"/>
        </w:rPr>
        <w:t xml:space="preserve">11.17 Организатор Акции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 </w:t>
      </w:r>
    </w:p>
    <w:p w14:paraId="56BA784D" w14:textId="77777777" w:rsidR="00315120" w:rsidRDefault="000F0004">
      <w:pPr>
        <w:pStyle w:val="10"/>
        <w:widowControl w:val="0"/>
        <w:pBdr>
          <w:top w:val="nil"/>
          <w:left w:val="nil"/>
          <w:bottom w:val="nil"/>
          <w:right w:val="nil"/>
          <w:between w:val="nil"/>
        </w:pBdr>
        <w:spacing w:before="302"/>
        <w:ind w:left="-81" w:right="-81"/>
        <w:jc w:val="both"/>
        <w:rPr>
          <w:color w:val="000000"/>
        </w:rPr>
      </w:pPr>
      <w:r>
        <w:rPr>
          <w:color w:val="000000"/>
        </w:rPr>
        <w:t xml:space="preserve">11.18 Термины, употребляемые в настоящих Правилах, относятся исключительно к настоящей Акции. </w:t>
      </w:r>
    </w:p>
    <w:p w14:paraId="4AA5FEA9" w14:textId="77777777" w:rsidR="00315120" w:rsidRDefault="000F0004">
      <w:pPr>
        <w:pStyle w:val="10"/>
        <w:widowControl w:val="0"/>
        <w:pBdr>
          <w:top w:val="nil"/>
          <w:left w:val="nil"/>
          <w:bottom w:val="nil"/>
          <w:right w:val="nil"/>
          <w:between w:val="nil"/>
        </w:pBdr>
        <w:spacing w:before="307"/>
        <w:ind w:left="-81" w:right="-86"/>
        <w:jc w:val="both"/>
        <w:rPr>
          <w:color w:val="000000"/>
        </w:rPr>
      </w:pPr>
      <w:r>
        <w:rPr>
          <w:color w:val="000000"/>
        </w:rPr>
        <w:t xml:space="preserve">11.19 Несвоевременное прочтение Участниками Акции, ставшими победителями Акции (Обладателя призов) уведомлений о выигрыше не является уважительной причиной для нарушения срока отправки Организатору необходимых документов и информации, указанных в настоящих Правилах, а также явки к Организатору для вручения Приза. </w:t>
      </w:r>
    </w:p>
    <w:p w14:paraId="5D276752" w14:textId="77777777" w:rsidR="00315120" w:rsidRDefault="000F0004">
      <w:pPr>
        <w:pStyle w:val="10"/>
        <w:widowControl w:val="0"/>
        <w:pBdr>
          <w:top w:val="nil"/>
          <w:left w:val="nil"/>
          <w:bottom w:val="nil"/>
          <w:right w:val="nil"/>
          <w:between w:val="nil"/>
        </w:pBdr>
        <w:spacing w:before="307"/>
        <w:ind w:left="-81" w:right="-86"/>
        <w:jc w:val="both"/>
        <w:rPr>
          <w:color w:val="000000"/>
        </w:rPr>
      </w:pPr>
      <w:r>
        <w:rPr>
          <w:color w:val="000000"/>
        </w:rPr>
        <w:t xml:space="preserve">11.20 При уведомлении по СМС датой получения уведомления о выигрыше является дата отправки Организатором соответствующего смс-сообщения. При ином способе информирования, в том числе путем размещения соответствующего уведомления в Сервисе, датой уведомления считается дата формирования соответствующего уведомлении. </w:t>
      </w:r>
    </w:p>
    <w:p w14:paraId="4BB38B08" w14:textId="77777777" w:rsidR="00315120" w:rsidRDefault="005A0A98">
      <w:pPr>
        <w:pStyle w:val="10"/>
        <w:widowControl w:val="0"/>
        <w:pBdr>
          <w:top w:val="nil"/>
          <w:left w:val="nil"/>
          <w:bottom w:val="nil"/>
          <w:right w:val="nil"/>
          <w:between w:val="nil"/>
        </w:pBdr>
        <w:spacing w:before="307"/>
        <w:ind w:left="-81" w:right="-62"/>
        <w:rPr>
          <w:color w:val="000000"/>
        </w:rPr>
      </w:pPr>
      <w:r>
        <w:rPr>
          <w:color w:val="000000"/>
        </w:rPr>
        <w:t>11.21 С момента отправки</w:t>
      </w:r>
      <w:r w:rsidR="000F0004">
        <w:rPr>
          <w:color w:val="000000"/>
        </w:rPr>
        <w:t xml:space="preserve"> призов их обладатели несут риск случайной гибели, утраты или порчи приза. </w:t>
      </w:r>
    </w:p>
    <w:p w14:paraId="41E98E5E" w14:textId="77777777" w:rsidR="00315120" w:rsidRDefault="000F0004">
      <w:pPr>
        <w:pStyle w:val="10"/>
        <w:widowControl w:val="0"/>
        <w:pBdr>
          <w:top w:val="nil"/>
          <w:left w:val="nil"/>
          <w:bottom w:val="nil"/>
          <w:right w:val="nil"/>
          <w:between w:val="nil"/>
        </w:pBdr>
        <w:spacing w:before="302"/>
        <w:ind w:left="-81" w:right="-86"/>
        <w:jc w:val="both"/>
        <w:rPr>
          <w:color w:val="000000"/>
        </w:rPr>
      </w:pPr>
      <w:r>
        <w:rPr>
          <w:color w:val="000000"/>
        </w:rPr>
        <w:t xml:space="preserve">11.22 Если по независящим от Организатора причинам призы не были востребованы Участниками Акции, в том числе, по уважительной причине, последние теряют право требования призов. Организатор в таком случае распоряжается Призами по своему усмотрению. </w:t>
      </w:r>
    </w:p>
    <w:p w14:paraId="38078B88" w14:textId="77777777" w:rsidR="00315120" w:rsidRDefault="000F0004">
      <w:pPr>
        <w:pStyle w:val="10"/>
        <w:widowControl w:val="0"/>
        <w:pBdr>
          <w:top w:val="nil"/>
          <w:left w:val="nil"/>
          <w:bottom w:val="nil"/>
          <w:right w:val="nil"/>
          <w:between w:val="nil"/>
        </w:pBdr>
        <w:spacing w:before="307"/>
        <w:ind w:left="-81" w:right="-91"/>
        <w:jc w:val="both"/>
        <w:rPr>
          <w:color w:val="000000"/>
        </w:rPr>
      </w:pPr>
      <w:r>
        <w:rPr>
          <w:color w:val="000000"/>
        </w:rPr>
        <w:t xml:space="preserve">11.23 В случае необходимости Организатор вправе затребовать у Участников Акции необходимую информацию для предоставления в государственные органы. </w:t>
      </w:r>
    </w:p>
    <w:p w14:paraId="1480C304" w14:textId="77777777" w:rsidR="00315120" w:rsidRDefault="000F0004">
      <w:pPr>
        <w:pStyle w:val="10"/>
        <w:widowControl w:val="0"/>
        <w:pBdr>
          <w:top w:val="nil"/>
          <w:left w:val="nil"/>
          <w:bottom w:val="nil"/>
          <w:right w:val="nil"/>
          <w:between w:val="nil"/>
        </w:pBdr>
        <w:spacing w:before="307"/>
        <w:ind w:left="-81" w:right="-81"/>
        <w:jc w:val="both"/>
        <w:rPr>
          <w:color w:val="000000"/>
        </w:rPr>
      </w:pPr>
      <w:r>
        <w:rPr>
          <w:color w:val="000000"/>
        </w:rPr>
        <w:t xml:space="preserve">11.24 Организатор (Оператор) не несет ответственность за качество телефонной связи, работы операторов, связи с сетью Интернет, а также за качество работы Интернет-провайдеров, и их функционирование с оборудованием и программным обеспечением Участников Акции, а также за иные, не зависящие от Организатора (Оператора) обстоятельства, равно как и за все, связанные с этим, негативные последствия. </w:t>
      </w:r>
    </w:p>
    <w:p w14:paraId="2AC6256E" w14:textId="77777777" w:rsidR="00315120" w:rsidRDefault="000F0004" w:rsidP="000F0004">
      <w:pPr>
        <w:pStyle w:val="10"/>
        <w:widowControl w:val="0"/>
        <w:pBdr>
          <w:top w:val="nil"/>
          <w:left w:val="nil"/>
          <w:bottom w:val="nil"/>
          <w:right w:val="nil"/>
          <w:between w:val="nil"/>
        </w:pBdr>
        <w:spacing w:before="307"/>
        <w:ind w:left="-81" w:right="-86"/>
        <w:jc w:val="both"/>
        <w:rPr>
          <w:color w:val="000000"/>
        </w:rPr>
      </w:pPr>
      <w:r>
        <w:rPr>
          <w:color w:val="000000"/>
        </w:rPr>
        <w:t xml:space="preserve">11.25 Организатор (Оператор) не несет ответственность за любые обстоятельства, не связанные с нарушением Организатором (Оператором) настоящих Правил, в том числе за невозможность отправки смс-сообщений или сообщений (оповещений) в соответствии с Правилами вследствие неоказания данной услуги на определенной территории и (или) проведения профилактических работ в сетях, либо по иным обстоятельствам, независящим от Организатора (Оператора). </w:t>
      </w:r>
    </w:p>
    <w:p w14:paraId="0E96B08D" w14:textId="77777777" w:rsidR="00315120" w:rsidRDefault="000F0004">
      <w:pPr>
        <w:pStyle w:val="10"/>
        <w:widowControl w:val="0"/>
        <w:pBdr>
          <w:top w:val="nil"/>
          <w:left w:val="nil"/>
          <w:bottom w:val="nil"/>
          <w:right w:val="nil"/>
          <w:between w:val="nil"/>
        </w:pBdr>
        <w:spacing w:before="302"/>
        <w:ind w:left="-81" w:right="-86"/>
        <w:jc w:val="both"/>
        <w:rPr>
          <w:color w:val="000000"/>
        </w:rPr>
      </w:pPr>
      <w:r>
        <w:rPr>
          <w:color w:val="000000"/>
        </w:rPr>
        <w:lastRenderedPageBreak/>
        <w:t xml:space="preserve">11.26 В случае обнаружения недостоверности сведений, указанных Участником Акции при регистрации, Организатор (Оператор) вправе отменить регистрацию Участника Акции, а также отказать во вручении приза лицу, явившемуся за призом, если данные его удостоверения личности не соответствуют указанным при регистрации или если указанное лицо не является гражданином РФ, не проживает на территории РФ, или указанное лицо моложе 18 лет. </w:t>
      </w:r>
    </w:p>
    <w:p w14:paraId="45FFBE8E" w14:textId="77777777" w:rsidR="00315120" w:rsidRDefault="000F0004">
      <w:pPr>
        <w:pStyle w:val="10"/>
        <w:widowControl w:val="0"/>
        <w:pBdr>
          <w:top w:val="nil"/>
          <w:left w:val="nil"/>
          <w:bottom w:val="nil"/>
          <w:right w:val="nil"/>
          <w:between w:val="nil"/>
        </w:pBdr>
        <w:spacing w:before="307"/>
        <w:ind w:left="-81" w:right="-81"/>
        <w:jc w:val="both"/>
        <w:rPr>
          <w:color w:val="000000"/>
        </w:rPr>
      </w:pPr>
      <w:r>
        <w:rPr>
          <w:color w:val="000000"/>
        </w:rPr>
        <w:t xml:space="preserve">11.27 Если по какой-либо причине любой аспект Акции не может проводиться так, как это запланировано,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неконтролируемой Организатором (Оператором), которая искажает или затрагивает исполнение, безопасность, честность, целостность или надлежащее проведение Акции, Организатор (Оператор) может на свое единоличное усмотрение прекратить, изменить или временно приостановить проведение Акции. </w:t>
      </w:r>
    </w:p>
    <w:p w14:paraId="7F3E234D" w14:textId="77777777" w:rsidR="00315120" w:rsidRDefault="000F0004">
      <w:pPr>
        <w:pStyle w:val="10"/>
        <w:widowControl w:val="0"/>
        <w:pBdr>
          <w:top w:val="nil"/>
          <w:left w:val="nil"/>
          <w:bottom w:val="nil"/>
          <w:right w:val="nil"/>
          <w:between w:val="nil"/>
        </w:pBdr>
        <w:spacing w:before="302"/>
        <w:ind w:left="-81" w:right="-81"/>
        <w:jc w:val="both"/>
        <w:rPr>
          <w:color w:val="000000"/>
        </w:rPr>
      </w:pPr>
      <w:r>
        <w:rPr>
          <w:color w:val="000000"/>
        </w:rPr>
        <w:t xml:space="preserve">11.28 Организатор (Оператор) не отвечает за какие-либо последствия ошибок Участника Акции, включая (кроме всего прочего) понесенные убытки. </w:t>
      </w:r>
    </w:p>
    <w:p w14:paraId="0DDD3963" w14:textId="77777777" w:rsidR="00315120" w:rsidRDefault="000F0004">
      <w:pPr>
        <w:pStyle w:val="10"/>
        <w:widowControl w:val="0"/>
        <w:pBdr>
          <w:top w:val="nil"/>
          <w:left w:val="nil"/>
          <w:bottom w:val="nil"/>
          <w:right w:val="nil"/>
          <w:between w:val="nil"/>
        </w:pBdr>
        <w:spacing w:before="307"/>
        <w:ind w:left="-81" w:right="-81"/>
        <w:jc w:val="both"/>
        <w:rPr>
          <w:color w:val="000000"/>
        </w:rPr>
      </w:pPr>
      <w:r>
        <w:rPr>
          <w:color w:val="000000"/>
        </w:rPr>
        <w:t xml:space="preserve">11.29 Информация об общей стоимости призов сообщается их обладателю дополнительно, а приз вручается Победителю/Обладателю приза Акции после подписания Победителем Акта приема-передачи приза (в 2 экземплярах) и заполнения Победителем Акции формы, предоставленной Организатором или его представителем, если иное не предусмотрено настоящими Правилами или не определено по усмотрению Организатора согласно условиям настоящих Правил. </w:t>
      </w:r>
    </w:p>
    <w:p w14:paraId="7AEF3A8B" w14:textId="77777777" w:rsidR="00315120" w:rsidRDefault="000F0004">
      <w:pPr>
        <w:pStyle w:val="10"/>
        <w:widowControl w:val="0"/>
        <w:pBdr>
          <w:top w:val="nil"/>
          <w:left w:val="nil"/>
          <w:bottom w:val="nil"/>
          <w:right w:val="nil"/>
          <w:between w:val="nil"/>
        </w:pBdr>
        <w:spacing w:before="302"/>
        <w:ind w:left="-81" w:right="-95"/>
        <w:jc w:val="both"/>
        <w:rPr>
          <w:color w:val="000000"/>
        </w:rPr>
      </w:pPr>
      <w:r>
        <w:rPr>
          <w:color w:val="000000"/>
        </w:rPr>
        <w:t xml:space="preserve">11.30 Факт участия в Акции подразумевает согласие Участника на получение телефонных звонков, смс-сообщений, рекламы и корреспонденции от Организатора (Оператора), касающихся данной Акции, а также иной рекламной информации о продукции Организатора (Оператора) посредством электронной связи/почты и почты, как в период проведения Акции, так и после окончания Акции. </w:t>
      </w:r>
    </w:p>
    <w:p w14:paraId="46A5CD73" w14:textId="77777777" w:rsidR="00315120" w:rsidRDefault="000F0004">
      <w:pPr>
        <w:pStyle w:val="10"/>
        <w:widowControl w:val="0"/>
        <w:pBdr>
          <w:top w:val="nil"/>
          <w:left w:val="nil"/>
          <w:bottom w:val="nil"/>
          <w:right w:val="nil"/>
          <w:between w:val="nil"/>
        </w:pBdr>
        <w:spacing w:before="307"/>
        <w:ind w:left="-81" w:right="-91"/>
        <w:jc w:val="both"/>
        <w:rPr>
          <w:color w:val="000000"/>
        </w:rPr>
      </w:pPr>
      <w:r>
        <w:rPr>
          <w:color w:val="000000"/>
        </w:rPr>
        <w:t xml:space="preserve">11.31 Организатор (Оператор) на свое собственное усмотрение с учётом положений действующего законодательства Российской Федерации и настоящих Правил может признать недействительными все заявки на участие, а также запретить дальнейшее участие в настоящей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настоящих Правил Акции,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 Наличие указанных обстоятельств и действий со стороны Участника, а так же их оценка определяются самостоятельно Организатором (Оператором). </w:t>
      </w:r>
    </w:p>
    <w:p w14:paraId="61C77E6E" w14:textId="77777777" w:rsidR="00315120" w:rsidRDefault="000F0004">
      <w:pPr>
        <w:pStyle w:val="10"/>
        <w:widowControl w:val="0"/>
        <w:pBdr>
          <w:top w:val="nil"/>
          <w:left w:val="nil"/>
          <w:bottom w:val="nil"/>
          <w:right w:val="nil"/>
          <w:between w:val="nil"/>
        </w:pBdr>
        <w:spacing w:before="307"/>
        <w:ind w:left="-81" w:right="-86"/>
        <w:jc w:val="both"/>
        <w:rPr>
          <w:color w:val="000000"/>
        </w:rPr>
      </w:pPr>
      <w:r>
        <w:rPr>
          <w:color w:val="000000"/>
        </w:rPr>
        <w:t xml:space="preserve">11.32 Организатор Оператор) оставляет за собой право в любой момент вводить </w:t>
      </w:r>
      <w:r>
        <w:rPr>
          <w:color w:val="000000"/>
        </w:rPr>
        <w:lastRenderedPageBreak/>
        <w:t xml:space="preserve">дополнительные технические ограничения, препятствующие мошенничеству в акции. В случае выявления любой попытки недобросовестного поведения какого-либо Участника, его регистрация будет аннулирована, и сам Участник может быть отстранен от участия в </w:t>
      </w:r>
    </w:p>
    <w:p w14:paraId="3D4A3101" w14:textId="77777777" w:rsidR="00315120" w:rsidRDefault="000F0004">
      <w:pPr>
        <w:pStyle w:val="10"/>
        <w:widowControl w:val="0"/>
        <w:pBdr>
          <w:top w:val="nil"/>
          <w:left w:val="nil"/>
          <w:bottom w:val="nil"/>
          <w:right w:val="nil"/>
          <w:between w:val="nil"/>
        </w:pBdr>
        <w:ind w:left="-81" w:right="-91"/>
        <w:jc w:val="both"/>
        <w:rPr>
          <w:color w:val="000000"/>
        </w:rPr>
      </w:pPr>
      <w:r>
        <w:rPr>
          <w:color w:val="000000"/>
        </w:rPr>
        <w:t xml:space="preserve">Акции. Организатор (Оператор) самостоятельно осуществляет оценку добросовестности участия в Акции на основании имеющихся у Организатора (Оператора) технических возможностей и с учётом положений действующего законодательства Российской Федерации и настоящих Правил. </w:t>
      </w:r>
    </w:p>
    <w:p w14:paraId="6246D48B" w14:textId="77777777" w:rsidR="00315120" w:rsidRDefault="000F0004">
      <w:pPr>
        <w:pStyle w:val="10"/>
        <w:widowControl w:val="0"/>
        <w:pBdr>
          <w:top w:val="nil"/>
          <w:left w:val="nil"/>
          <w:bottom w:val="nil"/>
          <w:right w:val="nil"/>
          <w:between w:val="nil"/>
        </w:pBdr>
        <w:spacing w:before="307"/>
        <w:ind w:left="-81" w:right="-86"/>
        <w:jc w:val="both"/>
        <w:rPr>
          <w:color w:val="000000"/>
        </w:rPr>
      </w:pPr>
      <w:r>
        <w:rPr>
          <w:color w:val="000000"/>
        </w:rPr>
        <w:t xml:space="preserve">11.33 Организатор (Оператор) Акции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 </w:t>
      </w:r>
    </w:p>
    <w:p w14:paraId="5254C8E3" w14:textId="77777777" w:rsidR="00315120" w:rsidRDefault="000F0004">
      <w:pPr>
        <w:pStyle w:val="10"/>
        <w:widowControl w:val="0"/>
        <w:pBdr>
          <w:top w:val="nil"/>
          <w:left w:val="nil"/>
          <w:bottom w:val="nil"/>
          <w:right w:val="nil"/>
          <w:between w:val="nil"/>
        </w:pBdr>
        <w:spacing w:before="307"/>
        <w:ind w:left="-81" w:right="-81"/>
        <w:jc w:val="both"/>
        <w:rPr>
          <w:color w:val="000000"/>
        </w:rPr>
      </w:pPr>
      <w:r>
        <w:rPr>
          <w:color w:val="000000"/>
        </w:rPr>
        <w:t xml:space="preserve">11.34 Участник понимает и соглашается с тем, что информация о результатах определения призеров, отображающаяся у него на экране и/или полученная в результате расчета Участником, с учетом условий настоящих Правил, в тот или иной момент времени, может не совпадать с реальными данными, которые были учтены в системе, в силу задержки отображения, особенностей сети и т.п. Приоритет всегда будут иметь те данные, которые зафиксированы и учтены в системе Организатора/ Оператора или третьего лица, осуществляющего учет по поручению Организатора/Оператора. </w:t>
      </w:r>
    </w:p>
    <w:p w14:paraId="19AB97FD" w14:textId="77777777" w:rsidR="00315120" w:rsidRDefault="000F0004">
      <w:pPr>
        <w:pStyle w:val="10"/>
        <w:widowControl w:val="0"/>
        <w:pBdr>
          <w:top w:val="nil"/>
          <w:left w:val="nil"/>
          <w:bottom w:val="nil"/>
          <w:right w:val="nil"/>
          <w:between w:val="nil"/>
        </w:pBdr>
        <w:spacing w:before="297"/>
        <w:ind w:left="-81" w:right="2572"/>
        <w:jc w:val="both"/>
        <w:rPr>
          <w:color w:val="000000"/>
        </w:rPr>
      </w:pPr>
      <w:r>
        <w:rPr>
          <w:color w:val="000000"/>
        </w:rPr>
        <w:t xml:space="preserve">11.35 Акция не является основанной на риске игрой. </w:t>
      </w:r>
    </w:p>
    <w:p w14:paraId="66F2917C" w14:textId="77777777" w:rsidR="00315120" w:rsidRDefault="000F0004">
      <w:pPr>
        <w:pStyle w:val="10"/>
        <w:widowControl w:val="0"/>
        <w:pBdr>
          <w:top w:val="nil"/>
          <w:left w:val="nil"/>
          <w:bottom w:val="nil"/>
          <w:right w:val="nil"/>
          <w:between w:val="nil"/>
        </w:pBdr>
        <w:spacing w:before="307"/>
        <w:ind w:left="-81" w:right="-81"/>
        <w:jc w:val="both"/>
        <w:rPr>
          <w:color w:val="000000"/>
        </w:rPr>
      </w:pPr>
      <w:r>
        <w:rPr>
          <w:color w:val="000000"/>
        </w:rPr>
        <w:t xml:space="preserve">11.36 Все спорные вопросы, касающиеся настоящей Акции, регулируются на основе действующего законодательства РФ. </w:t>
      </w:r>
    </w:p>
    <w:p w14:paraId="02C43451" w14:textId="77777777" w:rsidR="000F0004" w:rsidRDefault="000F0004" w:rsidP="000F0004">
      <w:pPr>
        <w:pStyle w:val="10"/>
        <w:widowControl w:val="0"/>
        <w:numPr>
          <w:ilvl w:val="1"/>
          <w:numId w:val="6"/>
        </w:numPr>
        <w:pBdr>
          <w:top w:val="nil"/>
          <w:left w:val="nil"/>
          <w:bottom w:val="nil"/>
          <w:right w:val="nil"/>
          <w:between w:val="nil"/>
        </w:pBdr>
        <w:shd w:val="clear" w:color="auto" w:fill="FFFFFF"/>
        <w:spacing w:before="307"/>
        <w:ind w:right="-81"/>
        <w:jc w:val="both"/>
        <w:rPr>
          <w:color w:val="000000"/>
        </w:rPr>
      </w:pPr>
      <w:r>
        <w:rPr>
          <w:color w:val="000000"/>
        </w:rPr>
        <w:t xml:space="preserve">Оператор и организатор акции не несут ответственность за гарантийный и </w:t>
      </w:r>
      <w:r>
        <w:t>постгарантийный</w:t>
      </w:r>
      <w:r>
        <w:rPr>
          <w:color w:val="000000"/>
        </w:rPr>
        <w:t xml:space="preserve"> ремонт призов, призы не могут быть заменены на аналогичные призы и действий по предоставлению призов и сами призы, предоставленные участникам акции, не подпадают под действия ФЗ РФ «О Защите прав потребителей».</w:t>
      </w:r>
    </w:p>
    <w:p w14:paraId="3C17BAFA" w14:textId="58EE8116" w:rsidR="000F0004" w:rsidRPr="00F7278D" w:rsidRDefault="000F0004" w:rsidP="000F0004">
      <w:pPr>
        <w:pStyle w:val="10"/>
        <w:widowControl w:val="0"/>
        <w:numPr>
          <w:ilvl w:val="1"/>
          <w:numId w:val="6"/>
        </w:numPr>
        <w:pBdr>
          <w:top w:val="nil"/>
          <w:left w:val="nil"/>
          <w:bottom w:val="nil"/>
          <w:right w:val="nil"/>
          <w:between w:val="nil"/>
        </w:pBdr>
        <w:shd w:val="clear" w:color="auto" w:fill="FFFFFF"/>
        <w:spacing w:before="307"/>
        <w:ind w:right="-81"/>
        <w:jc w:val="both"/>
        <w:rPr>
          <w:color w:val="000000"/>
        </w:rPr>
      </w:pPr>
      <w:r>
        <w:t>Организатор</w:t>
      </w:r>
      <w:r w:rsidR="00BB3BBE">
        <w:t xml:space="preserve"> гарантируе</w:t>
      </w:r>
      <w:r w:rsidR="002652DE">
        <w:t>т</w:t>
      </w:r>
      <w:r w:rsidRPr="00071A27">
        <w:t>, что Правообл</w:t>
      </w:r>
      <w:r w:rsidR="00BB3BBE">
        <w:t>адатель товарного знака</w:t>
      </w:r>
      <w:r>
        <w:t xml:space="preserve"> </w:t>
      </w:r>
      <w:r w:rsidRPr="00BF08A3">
        <w:t>«</w:t>
      </w:r>
      <w:r w:rsidR="002652DE">
        <w:t>4 сезона</w:t>
      </w:r>
      <w:r w:rsidR="001D3568" w:rsidRPr="00BF08A3">
        <w:t>»</w:t>
      </w:r>
      <w:r w:rsidR="002652DE">
        <w:t xml:space="preserve"> </w:t>
      </w:r>
      <w:r w:rsidR="001D3568" w:rsidRPr="00BF08A3">
        <w:t>предоставил</w:t>
      </w:r>
      <w:r w:rsidR="005F3D8A" w:rsidRPr="00BF08A3">
        <w:t>и</w:t>
      </w:r>
      <w:r w:rsidR="001D3568" w:rsidRPr="00BF08A3">
        <w:t xml:space="preserve"> ему</w:t>
      </w:r>
      <w:r w:rsidRPr="00BF08A3">
        <w:t xml:space="preserve"> п</w:t>
      </w:r>
      <w:r w:rsidRPr="00071A27">
        <w:t xml:space="preserve">исьменное </w:t>
      </w:r>
      <w:r w:rsidR="005F3D8A">
        <w:t>право на использование принадлежащих им товарных знаков</w:t>
      </w:r>
      <w:r w:rsidRPr="00071A27">
        <w:t xml:space="preserve"> в проведении стимулирующего мероприятия в от</w:t>
      </w:r>
      <w:r w:rsidR="005F3D8A">
        <w:t>ношении данных товарных знаков</w:t>
      </w:r>
      <w:r w:rsidR="005001E5">
        <w:t xml:space="preserve">, все риски негативных последствий при отсутствии необходимых разрешений правообладателей </w:t>
      </w:r>
      <w:proofErr w:type="gramStart"/>
      <w:r w:rsidR="005001E5">
        <w:t>товарных знаков</w:t>
      </w:r>
      <w:proofErr w:type="gramEnd"/>
      <w:r w:rsidR="005001E5">
        <w:t xml:space="preserve"> используемых или упомянутых в настоящей Акции несет исключительно Организатор.</w:t>
      </w:r>
    </w:p>
    <w:p w14:paraId="1C82EA2A" w14:textId="549F6B87" w:rsidR="00F7278D" w:rsidRPr="000F0004" w:rsidRDefault="00F7278D" w:rsidP="00F7278D">
      <w:pPr>
        <w:pStyle w:val="10"/>
        <w:widowControl w:val="0"/>
        <w:numPr>
          <w:ilvl w:val="1"/>
          <w:numId w:val="6"/>
        </w:numPr>
        <w:pBdr>
          <w:top w:val="nil"/>
          <w:left w:val="nil"/>
          <w:bottom w:val="nil"/>
          <w:right w:val="nil"/>
          <w:between w:val="nil"/>
        </w:pBdr>
        <w:shd w:val="clear" w:color="auto" w:fill="FFFFFF"/>
        <w:spacing w:before="307"/>
        <w:ind w:right="-81"/>
        <w:jc w:val="both"/>
        <w:rPr>
          <w:color w:val="000000"/>
        </w:rPr>
      </w:pPr>
      <w:r>
        <w:rPr>
          <w:color w:val="000000"/>
        </w:rPr>
        <w:t xml:space="preserve">Компания </w:t>
      </w:r>
      <w:proofErr w:type="spellStart"/>
      <w:r w:rsidRPr="00F7278D">
        <w:rPr>
          <w:color w:val="000000"/>
        </w:rPr>
        <w:t>Apple</w:t>
      </w:r>
      <w:proofErr w:type="spellEnd"/>
      <w:r w:rsidRPr="00F7278D">
        <w:rPr>
          <w:color w:val="000000"/>
        </w:rPr>
        <w:t xml:space="preserve"> </w:t>
      </w:r>
      <w:proofErr w:type="spellStart"/>
      <w:r w:rsidRPr="00F7278D">
        <w:rPr>
          <w:color w:val="000000"/>
        </w:rPr>
        <w:t>inc</w:t>
      </w:r>
      <w:proofErr w:type="spellEnd"/>
      <w:r w:rsidRPr="00F7278D">
        <w:rPr>
          <w:color w:val="000000"/>
        </w:rPr>
        <w:t>. никакого отношения к проводимой акции не имеет</w:t>
      </w:r>
      <w:r>
        <w:rPr>
          <w:color w:val="000000"/>
        </w:rPr>
        <w:t>.</w:t>
      </w:r>
      <w:bookmarkStart w:id="0" w:name="_GoBack"/>
      <w:bookmarkEnd w:id="0"/>
    </w:p>
    <w:p w14:paraId="756CE176" w14:textId="77777777" w:rsidR="000F0004" w:rsidRDefault="000F0004">
      <w:pPr>
        <w:pStyle w:val="10"/>
        <w:widowControl w:val="0"/>
        <w:pBdr>
          <w:top w:val="nil"/>
          <w:left w:val="nil"/>
          <w:bottom w:val="nil"/>
          <w:right w:val="nil"/>
          <w:between w:val="nil"/>
        </w:pBdr>
        <w:shd w:val="clear" w:color="auto" w:fill="FFFFFF"/>
        <w:spacing w:before="307"/>
        <w:ind w:left="-81" w:right="-81"/>
        <w:jc w:val="both"/>
        <w:rPr>
          <w:color w:val="000000"/>
        </w:rPr>
      </w:pPr>
    </w:p>
    <w:sectPr w:rsidR="000F0004" w:rsidSect="003151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6A6B"/>
    <w:multiLevelType w:val="hybridMultilevel"/>
    <w:tmpl w:val="D0BAE6B4"/>
    <w:lvl w:ilvl="0" w:tplc="57302968">
      <w:start w:val="1"/>
      <w:numFmt w:val="decimal"/>
      <w:lvlText w:val="6.1.%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 w15:restartNumberingAfterBreak="0">
    <w:nsid w:val="149C5FBF"/>
    <w:multiLevelType w:val="multilevel"/>
    <w:tmpl w:val="7D92BE1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 w15:restartNumberingAfterBreak="0">
    <w:nsid w:val="22996E82"/>
    <w:multiLevelType w:val="hybridMultilevel"/>
    <w:tmpl w:val="A7248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461C4"/>
    <w:multiLevelType w:val="hybridMultilevel"/>
    <w:tmpl w:val="7004CF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22F53EE6"/>
    <w:multiLevelType w:val="hybridMultilevel"/>
    <w:tmpl w:val="635E628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 w15:restartNumberingAfterBreak="0">
    <w:nsid w:val="290C754B"/>
    <w:multiLevelType w:val="multilevel"/>
    <w:tmpl w:val="2BBC1440"/>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E31532"/>
    <w:multiLevelType w:val="hybridMultilevel"/>
    <w:tmpl w:val="AD02CB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2F2A1A07"/>
    <w:multiLevelType w:val="hybridMultilevel"/>
    <w:tmpl w:val="6AB2BF16"/>
    <w:lvl w:ilvl="0" w:tplc="57302968">
      <w:start w:val="1"/>
      <w:numFmt w:val="decimal"/>
      <w:lvlText w:val="6.1.%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8" w15:restartNumberingAfterBreak="0">
    <w:nsid w:val="380670DE"/>
    <w:multiLevelType w:val="hybridMultilevel"/>
    <w:tmpl w:val="766442E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 w15:restartNumberingAfterBreak="0">
    <w:nsid w:val="41447C54"/>
    <w:multiLevelType w:val="hybridMultilevel"/>
    <w:tmpl w:val="C6CABBD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15:restartNumberingAfterBreak="0">
    <w:nsid w:val="41C14198"/>
    <w:multiLevelType w:val="multilevel"/>
    <w:tmpl w:val="3ECC8D54"/>
    <w:lvl w:ilvl="0">
      <w:start w:val="11"/>
      <w:numFmt w:val="decimal"/>
      <w:lvlText w:val="%1"/>
      <w:lvlJc w:val="left"/>
      <w:pPr>
        <w:ind w:left="540" w:hanging="540"/>
      </w:pPr>
      <w:rPr>
        <w:rFonts w:hint="default"/>
      </w:rPr>
    </w:lvl>
    <w:lvl w:ilvl="1">
      <w:start w:val="37"/>
      <w:numFmt w:val="decimal"/>
      <w:lvlText w:val="%1.%2"/>
      <w:lvlJc w:val="left"/>
      <w:pPr>
        <w:ind w:left="459" w:hanging="540"/>
      </w:pPr>
      <w:rPr>
        <w:rFonts w:hint="default"/>
      </w:rPr>
    </w:lvl>
    <w:lvl w:ilvl="2">
      <w:start w:val="1"/>
      <w:numFmt w:val="decimal"/>
      <w:lvlText w:val="%1.%2.%3"/>
      <w:lvlJc w:val="left"/>
      <w:pPr>
        <w:ind w:left="558" w:hanging="720"/>
      </w:pPr>
      <w:rPr>
        <w:rFonts w:hint="default"/>
      </w:rPr>
    </w:lvl>
    <w:lvl w:ilvl="3">
      <w:start w:val="1"/>
      <w:numFmt w:val="decimal"/>
      <w:lvlText w:val="%1.%2.%3.%4"/>
      <w:lvlJc w:val="left"/>
      <w:pPr>
        <w:ind w:left="477" w:hanging="720"/>
      </w:pPr>
      <w:rPr>
        <w:rFonts w:hint="default"/>
      </w:rPr>
    </w:lvl>
    <w:lvl w:ilvl="4">
      <w:start w:val="1"/>
      <w:numFmt w:val="decimal"/>
      <w:lvlText w:val="%1.%2.%3.%4.%5"/>
      <w:lvlJc w:val="left"/>
      <w:pPr>
        <w:ind w:left="756" w:hanging="1080"/>
      </w:pPr>
      <w:rPr>
        <w:rFonts w:hint="default"/>
      </w:rPr>
    </w:lvl>
    <w:lvl w:ilvl="5">
      <w:start w:val="1"/>
      <w:numFmt w:val="decimal"/>
      <w:lvlText w:val="%1.%2.%3.%4.%5.%6"/>
      <w:lvlJc w:val="left"/>
      <w:pPr>
        <w:ind w:left="675" w:hanging="1080"/>
      </w:pPr>
      <w:rPr>
        <w:rFonts w:hint="default"/>
      </w:rPr>
    </w:lvl>
    <w:lvl w:ilvl="6">
      <w:start w:val="1"/>
      <w:numFmt w:val="decimal"/>
      <w:lvlText w:val="%1.%2.%3.%4.%5.%6.%7"/>
      <w:lvlJc w:val="left"/>
      <w:pPr>
        <w:ind w:left="954" w:hanging="1440"/>
      </w:pPr>
      <w:rPr>
        <w:rFonts w:hint="default"/>
      </w:rPr>
    </w:lvl>
    <w:lvl w:ilvl="7">
      <w:start w:val="1"/>
      <w:numFmt w:val="decimal"/>
      <w:lvlText w:val="%1.%2.%3.%4.%5.%6.%7.%8"/>
      <w:lvlJc w:val="left"/>
      <w:pPr>
        <w:ind w:left="873" w:hanging="1440"/>
      </w:pPr>
      <w:rPr>
        <w:rFonts w:hint="default"/>
      </w:rPr>
    </w:lvl>
    <w:lvl w:ilvl="8">
      <w:start w:val="1"/>
      <w:numFmt w:val="decimal"/>
      <w:lvlText w:val="%1.%2.%3.%4.%5.%6.%7.%8.%9"/>
      <w:lvlJc w:val="left"/>
      <w:pPr>
        <w:ind w:left="1152" w:hanging="1800"/>
      </w:pPr>
      <w:rPr>
        <w:rFonts w:hint="default"/>
      </w:rPr>
    </w:lvl>
  </w:abstractNum>
  <w:abstractNum w:abstractNumId="11" w15:restartNumberingAfterBreak="0">
    <w:nsid w:val="46B85314"/>
    <w:multiLevelType w:val="hybridMultilevel"/>
    <w:tmpl w:val="D67266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47E719EE"/>
    <w:multiLevelType w:val="hybridMultilevel"/>
    <w:tmpl w:val="05DAEBBE"/>
    <w:lvl w:ilvl="0" w:tplc="04190001">
      <w:start w:val="1"/>
      <w:numFmt w:val="bullet"/>
      <w:lvlText w:val=""/>
      <w:lvlJc w:val="left"/>
      <w:pPr>
        <w:ind w:left="639" w:hanging="360"/>
      </w:pPr>
      <w:rPr>
        <w:rFonts w:ascii="Symbol" w:hAnsi="Symbol" w:hint="default"/>
      </w:rPr>
    </w:lvl>
    <w:lvl w:ilvl="1" w:tplc="04190003" w:tentative="1">
      <w:start w:val="1"/>
      <w:numFmt w:val="bullet"/>
      <w:lvlText w:val="o"/>
      <w:lvlJc w:val="left"/>
      <w:pPr>
        <w:ind w:left="1359" w:hanging="360"/>
      </w:pPr>
      <w:rPr>
        <w:rFonts w:ascii="Courier New" w:hAnsi="Courier New" w:cs="Courier New" w:hint="default"/>
      </w:rPr>
    </w:lvl>
    <w:lvl w:ilvl="2" w:tplc="04190005" w:tentative="1">
      <w:start w:val="1"/>
      <w:numFmt w:val="bullet"/>
      <w:lvlText w:val=""/>
      <w:lvlJc w:val="left"/>
      <w:pPr>
        <w:ind w:left="2079" w:hanging="360"/>
      </w:pPr>
      <w:rPr>
        <w:rFonts w:ascii="Wingdings" w:hAnsi="Wingdings" w:hint="default"/>
      </w:rPr>
    </w:lvl>
    <w:lvl w:ilvl="3" w:tplc="04190001" w:tentative="1">
      <w:start w:val="1"/>
      <w:numFmt w:val="bullet"/>
      <w:lvlText w:val=""/>
      <w:lvlJc w:val="left"/>
      <w:pPr>
        <w:ind w:left="2799" w:hanging="360"/>
      </w:pPr>
      <w:rPr>
        <w:rFonts w:ascii="Symbol" w:hAnsi="Symbol" w:hint="default"/>
      </w:rPr>
    </w:lvl>
    <w:lvl w:ilvl="4" w:tplc="04190003" w:tentative="1">
      <w:start w:val="1"/>
      <w:numFmt w:val="bullet"/>
      <w:lvlText w:val="o"/>
      <w:lvlJc w:val="left"/>
      <w:pPr>
        <w:ind w:left="3519" w:hanging="360"/>
      </w:pPr>
      <w:rPr>
        <w:rFonts w:ascii="Courier New" w:hAnsi="Courier New" w:cs="Courier New" w:hint="default"/>
      </w:rPr>
    </w:lvl>
    <w:lvl w:ilvl="5" w:tplc="04190005" w:tentative="1">
      <w:start w:val="1"/>
      <w:numFmt w:val="bullet"/>
      <w:lvlText w:val=""/>
      <w:lvlJc w:val="left"/>
      <w:pPr>
        <w:ind w:left="4239" w:hanging="360"/>
      </w:pPr>
      <w:rPr>
        <w:rFonts w:ascii="Wingdings" w:hAnsi="Wingdings" w:hint="default"/>
      </w:rPr>
    </w:lvl>
    <w:lvl w:ilvl="6" w:tplc="04190001" w:tentative="1">
      <w:start w:val="1"/>
      <w:numFmt w:val="bullet"/>
      <w:lvlText w:val=""/>
      <w:lvlJc w:val="left"/>
      <w:pPr>
        <w:ind w:left="4959" w:hanging="360"/>
      </w:pPr>
      <w:rPr>
        <w:rFonts w:ascii="Symbol" w:hAnsi="Symbol" w:hint="default"/>
      </w:rPr>
    </w:lvl>
    <w:lvl w:ilvl="7" w:tplc="04190003" w:tentative="1">
      <w:start w:val="1"/>
      <w:numFmt w:val="bullet"/>
      <w:lvlText w:val="o"/>
      <w:lvlJc w:val="left"/>
      <w:pPr>
        <w:ind w:left="5679" w:hanging="360"/>
      </w:pPr>
      <w:rPr>
        <w:rFonts w:ascii="Courier New" w:hAnsi="Courier New" w:cs="Courier New" w:hint="default"/>
      </w:rPr>
    </w:lvl>
    <w:lvl w:ilvl="8" w:tplc="04190005" w:tentative="1">
      <w:start w:val="1"/>
      <w:numFmt w:val="bullet"/>
      <w:lvlText w:val=""/>
      <w:lvlJc w:val="left"/>
      <w:pPr>
        <w:ind w:left="6399" w:hanging="360"/>
      </w:pPr>
      <w:rPr>
        <w:rFonts w:ascii="Wingdings" w:hAnsi="Wingdings" w:hint="default"/>
      </w:rPr>
    </w:lvl>
  </w:abstractNum>
  <w:abstractNum w:abstractNumId="13" w15:restartNumberingAfterBreak="0">
    <w:nsid w:val="4D811FF6"/>
    <w:multiLevelType w:val="hybridMultilevel"/>
    <w:tmpl w:val="B0486A94"/>
    <w:lvl w:ilvl="0" w:tplc="0419000F">
      <w:start w:val="1"/>
      <w:numFmt w:val="decimal"/>
      <w:lvlText w:val="%1."/>
      <w:lvlJc w:val="left"/>
      <w:pPr>
        <w:ind w:left="639" w:hanging="360"/>
      </w:p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4" w15:restartNumberingAfterBreak="0">
    <w:nsid w:val="4F1B1716"/>
    <w:multiLevelType w:val="multilevel"/>
    <w:tmpl w:val="D45A4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7C5645B"/>
    <w:multiLevelType w:val="hybridMultilevel"/>
    <w:tmpl w:val="950C86C4"/>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6" w15:restartNumberingAfterBreak="0">
    <w:nsid w:val="5B9A7EE8"/>
    <w:multiLevelType w:val="multilevel"/>
    <w:tmpl w:val="A4F27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4C53387"/>
    <w:multiLevelType w:val="hybridMultilevel"/>
    <w:tmpl w:val="1716294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8" w15:restartNumberingAfterBreak="0">
    <w:nsid w:val="6A307130"/>
    <w:multiLevelType w:val="hybridMultilevel"/>
    <w:tmpl w:val="FFBA0AD4"/>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19" w15:restartNumberingAfterBreak="0">
    <w:nsid w:val="6A5B78E1"/>
    <w:multiLevelType w:val="hybridMultilevel"/>
    <w:tmpl w:val="5D4CA946"/>
    <w:lvl w:ilvl="0" w:tplc="57302968">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B7349C"/>
    <w:multiLevelType w:val="multilevel"/>
    <w:tmpl w:val="1B3C29C6"/>
    <w:lvl w:ilvl="0">
      <w:start w:val="3"/>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4150B19"/>
    <w:multiLevelType w:val="multilevel"/>
    <w:tmpl w:val="F3967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D70071"/>
    <w:multiLevelType w:val="multilevel"/>
    <w:tmpl w:val="44EA20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AAB4AAA"/>
    <w:multiLevelType w:val="multilevel"/>
    <w:tmpl w:val="35E05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7C0E19"/>
    <w:multiLevelType w:val="hybridMultilevel"/>
    <w:tmpl w:val="1646C2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6"/>
  </w:num>
  <w:num w:numId="2">
    <w:abstractNumId w:val="14"/>
  </w:num>
  <w:num w:numId="3">
    <w:abstractNumId w:val="23"/>
  </w:num>
  <w:num w:numId="4">
    <w:abstractNumId w:val="21"/>
  </w:num>
  <w:num w:numId="5">
    <w:abstractNumId w:val="1"/>
  </w:num>
  <w:num w:numId="6">
    <w:abstractNumId w:val="10"/>
  </w:num>
  <w:num w:numId="7">
    <w:abstractNumId w:val="22"/>
  </w:num>
  <w:num w:numId="8">
    <w:abstractNumId w:val="9"/>
  </w:num>
  <w:num w:numId="9">
    <w:abstractNumId w:val="8"/>
  </w:num>
  <w:num w:numId="10">
    <w:abstractNumId w:val="17"/>
  </w:num>
  <w:num w:numId="11">
    <w:abstractNumId w:val="20"/>
  </w:num>
  <w:num w:numId="12">
    <w:abstractNumId w:val="6"/>
  </w:num>
  <w:num w:numId="13">
    <w:abstractNumId w:val="13"/>
  </w:num>
  <w:num w:numId="14">
    <w:abstractNumId w:val="2"/>
  </w:num>
  <w:num w:numId="15">
    <w:abstractNumId w:val="19"/>
  </w:num>
  <w:num w:numId="16">
    <w:abstractNumId w:val="7"/>
  </w:num>
  <w:num w:numId="17">
    <w:abstractNumId w:val="0"/>
  </w:num>
  <w:num w:numId="18">
    <w:abstractNumId w:val="3"/>
  </w:num>
  <w:num w:numId="19">
    <w:abstractNumId w:val="4"/>
  </w:num>
  <w:num w:numId="20">
    <w:abstractNumId w:val="11"/>
  </w:num>
  <w:num w:numId="21">
    <w:abstractNumId w:val="15"/>
  </w:num>
  <w:num w:numId="22">
    <w:abstractNumId w:val="24"/>
  </w:num>
  <w:num w:numId="23">
    <w:abstractNumId w:val="18"/>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20"/>
    <w:rsid w:val="00017E2A"/>
    <w:rsid w:val="0007350E"/>
    <w:rsid w:val="00087B97"/>
    <w:rsid w:val="000A2F1A"/>
    <w:rsid w:val="000D6C84"/>
    <w:rsid w:val="000F0004"/>
    <w:rsid w:val="0010300F"/>
    <w:rsid w:val="00142FA7"/>
    <w:rsid w:val="00182196"/>
    <w:rsid w:val="001D3568"/>
    <w:rsid w:val="00261E35"/>
    <w:rsid w:val="002652DE"/>
    <w:rsid w:val="002B33AB"/>
    <w:rsid w:val="00315120"/>
    <w:rsid w:val="003226EB"/>
    <w:rsid w:val="00364359"/>
    <w:rsid w:val="00380CEE"/>
    <w:rsid w:val="003907EC"/>
    <w:rsid w:val="0047475D"/>
    <w:rsid w:val="0049701E"/>
    <w:rsid w:val="004A075E"/>
    <w:rsid w:val="004A2FB9"/>
    <w:rsid w:val="004F2232"/>
    <w:rsid w:val="004F557A"/>
    <w:rsid w:val="005001E5"/>
    <w:rsid w:val="00526AC2"/>
    <w:rsid w:val="005A0A98"/>
    <w:rsid w:val="005F3D8A"/>
    <w:rsid w:val="0063730F"/>
    <w:rsid w:val="00655847"/>
    <w:rsid w:val="006866F1"/>
    <w:rsid w:val="006B746C"/>
    <w:rsid w:val="006F068B"/>
    <w:rsid w:val="00703362"/>
    <w:rsid w:val="007079D5"/>
    <w:rsid w:val="00716564"/>
    <w:rsid w:val="0084140B"/>
    <w:rsid w:val="00864906"/>
    <w:rsid w:val="008653CB"/>
    <w:rsid w:val="008F50C4"/>
    <w:rsid w:val="00907A28"/>
    <w:rsid w:val="00974392"/>
    <w:rsid w:val="0098097A"/>
    <w:rsid w:val="009A1598"/>
    <w:rsid w:val="009D479F"/>
    <w:rsid w:val="009D5AA7"/>
    <w:rsid w:val="00A14644"/>
    <w:rsid w:val="00A51289"/>
    <w:rsid w:val="00A54DE5"/>
    <w:rsid w:val="00A91789"/>
    <w:rsid w:val="00AA2746"/>
    <w:rsid w:val="00AB54A3"/>
    <w:rsid w:val="00AB71AF"/>
    <w:rsid w:val="00AF368C"/>
    <w:rsid w:val="00BB3BBE"/>
    <w:rsid w:val="00BE4F16"/>
    <w:rsid w:val="00BF08A3"/>
    <w:rsid w:val="00C34A73"/>
    <w:rsid w:val="00C35564"/>
    <w:rsid w:val="00C541B6"/>
    <w:rsid w:val="00C733D8"/>
    <w:rsid w:val="00C82CCD"/>
    <w:rsid w:val="00CC4A49"/>
    <w:rsid w:val="00D16D54"/>
    <w:rsid w:val="00D24563"/>
    <w:rsid w:val="00D529ED"/>
    <w:rsid w:val="00D66578"/>
    <w:rsid w:val="00D66674"/>
    <w:rsid w:val="00D72B71"/>
    <w:rsid w:val="00D9423C"/>
    <w:rsid w:val="00E16CA8"/>
    <w:rsid w:val="00E214E2"/>
    <w:rsid w:val="00E2596D"/>
    <w:rsid w:val="00EB5290"/>
    <w:rsid w:val="00EC4465"/>
    <w:rsid w:val="00ED62D1"/>
    <w:rsid w:val="00F23E25"/>
    <w:rsid w:val="00F56439"/>
    <w:rsid w:val="00F71262"/>
    <w:rsid w:val="00F7278D"/>
    <w:rsid w:val="00F8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22AF"/>
  <w15:docId w15:val="{D05567D2-AA6C-4E76-AF0C-EC31B3F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289"/>
  </w:style>
  <w:style w:type="paragraph" w:styleId="1">
    <w:name w:val="heading 1"/>
    <w:basedOn w:val="10"/>
    <w:next w:val="10"/>
    <w:rsid w:val="00315120"/>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315120"/>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315120"/>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315120"/>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315120"/>
    <w:pPr>
      <w:keepNext/>
      <w:keepLines/>
      <w:pBdr>
        <w:top w:val="nil"/>
        <w:left w:val="nil"/>
        <w:bottom w:val="nil"/>
        <w:right w:val="nil"/>
        <w:between w:val="nil"/>
      </w:pBdr>
      <w:spacing w:before="220" w:after="40"/>
      <w:outlineLvl w:val="4"/>
    </w:pPr>
    <w:rPr>
      <w:b/>
      <w:color w:val="000000"/>
    </w:rPr>
  </w:style>
  <w:style w:type="paragraph" w:styleId="6">
    <w:name w:val="heading 6"/>
    <w:basedOn w:val="10"/>
    <w:next w:val="10"/>
    <w:rsid w:val="00315120"/>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15120"/>
  </w:style>
  <w:style w:type="table" w:customStyle="1" w:styleId="TableNormal">
    <w:name w:val="Table Normal"/>
    <w:rsid w:val="00315120"/>
    <w:tblPr>
      <w:tblCellMar>
        <w:top w:w="0" w:type="dxa"/>
        <w:left w:w="0" w:type="dxa"/>
        <w:bottom w:w="0" w:type="dxa"/>
        <w:right w:w="0" w:type="dxa"/>
      </w:tblCellMar>
    </w:tblPr>
  </w:style>
  <w:style w:type="paragraph" w:styleId="a3">
    <w:name w:val="Title"/>
    <w:basedOn w:val="10"/>
    <w:next w:val="10"/>
    <w:rsid w:val="00315120"/>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3151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ConsNonformat">
    <w:name w:val="ConsNonformat"/>
    <w:rsid w:val="007079D5"/>
    <w:pPr>
      <w:widowControl w:val="0"/>
      <w:autoSpaceDE w:val="0"/>
      <w:autoSpaceDN w:val="0"/>
      <w:adjustRightInd w:val="0"/>
      <w:spacing w:line="240" w:lineRule="auto"/>
    </w:pPr>
    <w:rPr>
      <w:rFonts w:ascii="Courier New" w:eastAsia="Times New Roman" w:hAnsi="Courier New" w:cs="Courier New"/>
    </w:rPr>
  </w:style>
  <w:style w:type="character" w:styleId="a5">
    <w:name w:val="Hyperlink"/>
    <w:basedOn w:val="a0"/>
    <w:uiPriority w:val="99"/>
    <w:unhideWhenUsed/>
    <w:rsid w:val="007079D5"/>
    <w:rPr>
      <w:color w:val="0000FF" w:themeColor="hyperlink"/>
      <w:u w:val="single"/>
    </w:rPr>
  </w:style>
  <w:style w:type="paragraph" w:styleId="a6">
    <w:name w:val="Normal (Web)"/>
    <w:basedOn w:val="a"/>
    <w:uiPriority w:val="99"/>
    <w:unhideWhenUsed/>
    <w:rsid w:val="00A14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Заголовок 21"/>
    <w:basedOn w:val="a"/>
    <w:qFormat/>
    <w:rsid w:val="00D16D54"/>
    <w:pPr>
      <w:keepNext/>
      <w:keepLines/>
      <w:widowControl w:val="0"/>
      <w:suppressAutoHyphens/>
      <w:spacing w:before="200" w:line="240" w:lineRule="auto"/>
      <w:textAlignment w:val="baseline"/>
      <w:outlineLvl w:val="1"/>
    </w:pPr>
    <w:rPr>
      <w:rFonts w:ascii="Cambria" w:eastAsia="Noto Sans CJK SC" w:hAnsi="Cambria" w:cs="Lohit Devanagari"/>
      <w:b/>
      <w:bCs/>
      <w:color w:val="4F81BD"/>
      <w:kern w:val="2"/>
      <w:sz w:val="26"/>
      <w:szCs w:val="26"/>
      <w:lang w:eastAsia="zh-CN" w:bidi="hi-IN"/>
    </w:rPr>
  </w:style>
  <w:style w:type="paragraph" w:customStyle="1" w:styleId="Standard">
    <w:name w:val="Standard"/>
    <w:qFormat/>
    <w:rsid w:val="00D16D54"/>
    <w:pPr>
      <w:spacing w:line="240" w:lineRule="auto"/>
    </w:pPr>
    <w:rPr>
      <w:rFonts w:ascii="Liberation Serif" w:eastAsia="Noto Sans CJK SC" w:hAnsi="Liberation Serif" w:cs="Lohit Devanagari"/>
      <w:kern w:val="2"/>
      <w:sz w:val="24"/>
      <w:szCs w:val="24"/>
      <w:lang w:eastAsia="zh-CN" w:bidi="hi-IN"/>
    </w:rPr>
  </w:style>
  <w:style w:type="character" w:customStyle="1" w:styleId="-">
    <w:name w:val="Интернет-ссылка"/>
    <w:basedOn w:val="a0"/>
    <w:uiPriority w:val="99"/>
    <w:unhideWhenUsed/>
    <w:rsid w:val="00D16D54"/>
    <w:rPr>
      <w:color w:val="0000FF" w:themeColor="hyperlink"/>
      <w:u w:val="single"/>
    </w:rPr>
  </w:style>
  <w:style w:type="character" w:customStyle="1" w:styleId="11">
    <w:name w:val="Строгий1"/>
    <w:basedOn w:val="a0"/>
    <w:rsid w:val="00D16D54"/>
    <w:rPr>
      <w:b/>
      <w:bCs/>
    </w:rPr>
  </w:style>
  <w:style w:type="paragraph" w:styleId="a7">
    <w:name w:val="List Paragraph"/>
    <w:basedOn w:val="a"/>
    <w:uiPriority w:val="34"/>
    <w:qFormat/>
    <w:rsid w:val="0063730F"/>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4sez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cebit.ru" TargetMode="External"/><Relationship Id="rId5" Type="http://schemas.openxmlformats.org/officeDocument/2006/relationships/hyperlink" Target="https://vk.com/4sezo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7411</Words>
  <Characters>42248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Иван</cp:lastModifiedBy>
  <cp:revision>2</cp:revision>
  <dcterms:created xsi:type="dcterms:W3CDTF">2023-07-27T05:30:00Z</dcterms:created>
  <dcterms:modified xsi:type="dcterms:W3CDTF">2023-07-27T05:30:00Z</dcterms:modified>
</cp:coreProperties>
</file>